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75E7" w14:textId="6C38A2B4" w:rsidR="009C135F" w:rsidRPr="004B461F" w:rsidRDefault="00E15773" w:rsidP="004B461F">
      <w:pPr>
        <w:pStyle w:val="Title"/>
        <w:spacing w:before="120" w:after="120" w:line="360" w:lineRule="auto"/>
        <w:jc w:val="center"/>
        <w:rPr>
          <w:rFonts w:ascii="Arial" w:hAnsi="Arial" w:cs="Arial"/>
          <w:color w:val="000000" w:themeColor="text1"/>
          <w:sz w:val="36"/>
          <w:szCs w:val="36"/>
        </w:rPr>
      </w:pPr>
      <w:r w:rsidRPr="004B461F">
        <w:rPr>
          <w:rFonts w:ascii="Arial" w:hAnsi="Arial" w:cs="Arial"/>
          <w:color w:val="000000" w:themeColor="text1"/>
          <w:sz w:val="36"/>
          <w:szCs w:val="36"/>
        </w:rPr>
        <w:t>ImpactR Documentation</w:t>
      </w:r>
    </w:p>
    <w:p w14:paraId="5D65F17C" w14:textId="0990B541" w:rsidR="00C37877" w:rsidRDefault="00B842FA" w:rsidP="004B461F">
      <w:pPr>
        <w:spacing w:before="120" w:after="120" w:line="360" w:lineRule="auto"/>
        <w:jc w:val="center"/>
        <w:rPr>
          <w:rFonts w:ascii="Arial" w:hAnsi="Arial" w:cs="Arial"/>
          <w:color w:val="000000" w:themeColor="text1"/>
        </w:rPr>
      </w:pPr>
      <w:r w:rsidRPr="004B461F">
        <w:rPr>
          <w:rFonts w:ascii="Arial" w:hAnsi="Arial" w:cs="Arial"/>
          <w:color w:val="000000" w:themeColor="text1"/>
        </w:rPr>
        <w:t xml:space="preserve"> R Shiny </w:t>
      </w:r>
      <w:r w:rsidR="004B461F" w:rsidRPr="004B461F">
        <w:rPr>
          <w:rFonts w:ascii="Arial" w:hAnsi="Arial" w:cs="Arial"/>
          <w:color w:val="000000" w:themeColor="text1"/>
        </w:rPr>
        <w:t>tool to assess the impact of climate change on waterborne illness</w:t>
      </w:r>
    </w:p>
    <w:p w14:paraId="0F862401" w14:textId="5365B615" w:rsidR="00A37C6E" w:rsidRDefault="00A37C6E" w:rsidP="00563E94">
      <w:pPr>
        <w:spacing w:before="120" w:after="120" w:line="360" w:lineRule="auto"/>
        <w:rPr>
          <w:rFonts w:ascii="Arial" w:hAnsi="Arial" w:cs="Arial"/>
          <w:color w:val="000000" w:themeColor="text1"/>
        </w:rPr>
      </w:pPr>
    </w:p>
    <w:p w14:paraId="00072890" w14:textId="4BFC1E1C" w:rsidR="00563E94" w:rsidRPr="00563E94" w:rsidRDefault="00563E94" w:rsidP="00563E94">
      <w:pPr>
        <w:spacing w:before="120" w:after="120" w:line="360" w:lineRule="auto"/>
        <w:rPr>
          <w:rFonts w:ascii="Arial" w:hAnsi="Arial" w:cs="Arial"/>
          <w:color w:val="000000" w:themeColor="text1"/>
        </w:rPr>
      </w:pPr>
      <w:r>
        <w:rPr>
          <w:rFonts w:ascii="Arial" w:hAnsi="Arial" w:cs="Arial"/>
          <w:color w:val="000000" w:themeColor="text1"/>
        </w:rPr>
        <w:t xml:space="preserve">This documentation will enable the user to examine acute gastrointestinal illness risk with properly formatted illness counts. A sample data set is provided to show the capability of R Shiny tool. NOTE: </w:t>
      </w:r>
      <w:r w:rsidRPr="00563E94">
        <w:rPr>
          <w:rFonts w:ascii="Arial" w:hAnsi="Arial" w:cs="Arial"/>
        </w:rPr>
        <w:t xml:space="preserve">Model coefficients and covariates selected in Stage 1 may require new calibration should the model be applied in climate regimes dissimilar to Metro Vancouver </w:t>
      </w:r>
      <w:r>
        <w:rPr>
          <w:rFonts w:ascii="Arial" w:hAnsi="Arial" w:cs="Arial"/>
        </w:rPr>
        <w:t xml:space="preserve">in order </w:t>
      </w:r>
      <w:r w:rsidRPr="00563E94">
        <w:rPr>
          <w:rFonts w:ascii="Arial" w:hAnsi="Arial" w:cs="Arial"/>
        </w:rPr>
        <w:t>to account for contextual variations in local precipitation, case counts, and turbidity.</w:t>
      </w:r>
    </w:p>
    <w:p w14:paraId="6FA0187C" w14:textId="6BD847ED" w:rsidR="00A37C6E" w:rsidRDefault="00A37C6E" w:rsidP="004B461F">
      <w:pPr>
        <w:spacing w:before="120" w:after="120" w:line="360" w:lineRule="auto"/>
        <w:jc w:val="center"/>
        <w:rPr>
          <w:rFonts w:ascii="Arial" w:hAnsi="Arial" w:cs="Arial"/>
          <w:color w:val="000000" w:themeColor="text1"/>
        </w:rPr>
      </w:pPr>
    </w:p>
    <w:p w14:paraId="50085C2E" w14:textId="3BBBEFD8" w:rsidR="00A37C6E" w:rsidRDefault="00563E94" w:rsidP="00A37C6E">
      <w:r>
        <w:rPr>
          <w:rFonts w:ascii="Arial" w:hAnsi="Arial" w:cs="Arial"/>
          <w:color w:val="000000" w:themeColor="text1"/>
        </w:rPr>
        <w:t xml:space="preserve">The operational tool can be found </w:t>
      </w:r>
      <w:proofErr w:type="gramStart"/>
      <w:r>
        <w:rPr>
          <w:rFonts w:ascii="Arial" w:hAnsi="Arial" w:cs="Arial"/>
          <w:color w:val="000000" w:themeColor="text1"/>
        </w:rPr>
        <w:t xml:space="preserve">at </w:t>
      </w:r>
      <w:r w:rsidR="00A37C6E">
        <w:rPr>
          <w:rFonts w:ascii="Arial" w:hAnsi="Arial" w:cs="Arial"/>
          <w:color w:val="000000" w:themeColor="text1"/>
        </w:rPr>
        <w:t>:</w:t>
      </w:r>
      <w:proofErr w:type="gramEnd"/>
      <w:r w:rsidR="00A37C6E">
        <w:rPr>
          <w:rFonts w:ascii="Arial" w:hAnsi="Arial" w:cs="Arial"/>
          <w:color w:val="000000" w:themeColor="text1"/>
        </w:rPr>
        <w:t xml:space="preserve"> </w:t>
      </w:r>
      <w:hyperlink r:id="rId8" w:history="1">
        <w:r w:rsidR="002319BE" w:rsidRPr="00DC7BEC">
          <w:rPr>
            <w:rStyle w:val="Hyperlink"/>
          </w:rPr>
          <w:t>https://vetepir.shinyapps.io/ImpactR/</w:t>
        </w:r>
      </w:hyperlink>
    </w:p>
    <w:p w14:paraId="3F1EE8FD" w14:textId="43687574" w:rsidR="002319BE" w:rsidRDefault="002319BE" w:rsidP="00A37C6E"/>
    <w:p w14:paraId="25BD1579" w14:textId="77777777" w:rsidR="00B842FA" w:rsidRPr="004B461F" w:rsidRDefault="00B842FA" w:rsidP="00563E94">
      <w:pPr>
        <w:spacing w:before="120" w:after="120" w:line="360" w:lineRule="auto"/>
        <w:rPr>
          <w:rFonts w:ascii="Arial" w:hAnsi="Arial" w:cs="Arial"/>
          <w:color w:val="000000" w:themeColor="text1"/>
          <w:sz w:val="28"/>
          <w:szCs w:val="28"/>
        </w:rPr>
      </w:pPr>
    </w:p>
    <w:p w14:paraId="61ED92D4"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7226CC7B"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557F7DC6"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1708EEC6"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4CBCCD3D"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021A768E"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4C42CD73" w14:textId="77777777" w:rsidR="00B842FA" w:rsidRPr="004B461F" w:rsidRDefault="00B842FA" w:rsidP="004B461F">
      <w:pPr>
        <w:spacing w:before="120" w:after="120" w:line="360" w:lineRule="auto"/>
        <w:jc w:val="center"/>
        <w:rPr>
          <w:rFonts w:ascii="Arial" w:hAnsi="Arial" w:cs="Arial"/>
          <w:color w:val="000000" w:themeColor="text1"/>
          <w:sz w:val="28"/>
          <w:szCs w:val="28"/>
        </w:rPr>
      </w:pPr>
    </w:p>
    <w:p w14:paraId="7DA362BF" w14:textId="145C5D7E" w:rsidR="00B842FA" w:rsidRPr="00A80991" w:rsidRDefault="00B842FA" w:rsidP="004B461F">
      <w:pPr>
        <w:spacing w:before="120" w:after="120" w:line="360" w:lineRule="auto"/>
        <w:jc w:val="center"/>
        <w:rPr>
          <w:rFonts w:ascii="Arial" w:hAnsi="Arial" w:cs="Arial"/>
          <w:color w:val="000000" w:themeColor="text1"/>
        </w:rPr>
      </w:pPr>
      <w:r w:rsidRPr="00A80991">
        <w:rPr>
          <w:rFonts w:ascii="Arial" w:hAnsi="Arial" w:cs="Arial"/>
          <w:color w:val="000000" w:themeColor="text1"/>
        </w:rPr>
        <w:t>Submitted to</w:t>
      </w:r>
      <w:r w:rsidR="00667DD0" w:rsidRPr="00A80991">
        <w:rPr>
          <w:rFonts w:ascii="Arial" w:hAnsi="Arial" w:cs="Arial"/>
          <w:color w:val="000000" w:themeColor="text1"/>
        </w:rPr>
        <w:t xml:space="preserve"> </w:t>
      </w:r>
      <w:r w:rsidRPr="00A80991">
        <w:rPr>
          <w:rFonts w:ascii="Arial" w:hAnsi="Arial" w:cs="Arial"/>
          <w:color w:val="000000" w:themeColor="text1"/>
        </w:rPr>
        <w:t xml:space="preserve">the </w:t>
      </w:r>
      <w:r w:rsidR="00667DD0" w:rsidRPr="00A80991">
        <w:rPr>
          <w:rFonts w:ascii="Arial" w:hAnsi="Arial" w:cs="Arial"/>
          <w:color w:val="000000" w:themeColor="text1"/>
        </w:rPr>
        <w:t>Public</w:t>
      </w:r>
      <w:r w:rsidR="00DD19D4" w:rsidRPr="00A80991">
        <w:rPr>
          <w:rFonts w:ascii="Arial" w:hAnsi="Arial" w:cs="Arial"/>
          <w:color w:val="000000" w:themeColor="text1"/>
        </w:rPr>
        <w:t xml:space="preserve"> Health Agency of Canada</w:t>
      </w:r>
      <w:r w:rsidR="00667DD0" w:rsidRPr="00A80991">
        <w:rPr>
          <w:rFonts w:ascii="Arial" w:hAnsi="Arial" w:cs="Arial"/>
          <w:color w:val="000000" w:themeColor="text1"/>
        </w:rPr>
        <w:t xml:space="preserve"> as </w:t>
      </w:r>
      <w:r w:rsidR="005F18B5">
        <w:rPr>
          <w:rFonts w:ascii="Arial" w:hAnsi="Arial" w:cs="Arial"/>
          <w:color w:val="000000" w:themeColor="text1"/>
        </w:rPr>
        <w:t xml:space="preserve">a </w:t>
      </w:r>
      <w:r w:rsidR="00667DD0" w:rsidRPr="00A80991">
        <w:rPr>
          <w:rFonts w:ascii="Arial" w:hAnsi="Arial" w:cs="Arial"/>
          <w:color w:val="000000" w:themeColor="text1"/>
        </w:rPr>
        <w:t xml:space="preserve">deliverable for </w:t>
      </w:r>
      <w:r w:rsidR="00C37877" w:rsidRPr="00A80991">
        <w:rPr>
          <w:rFonts w:ascii="Arial" w:hAnsi="Arial" w:cs="Arial"/>
          <w:color w:val="000000" w:themeColor="text1"/>
        </w:rPr>
        <w:t xml:space="preserve">the project “ </w:t>
      </w:r>
      <w:r w:rsidR="00667DD0" w:rsidRPr="00A80991">
        <w:rPr>
          <w:rFonts w:ascii="Arial" w:hAnsi="Arial" w:cs="Arial"/>
          <w:color w:val="000000" w:themeColor="text1"/>
        </w:rPr>
        <w:t>The Impact of Climate Change on Drinking Water and Health in Vulnerable Drinking Water Systems</w:t>
      </w:r>
      <w:r w:rsidRPr="00A80991">
        <w:rPr>
          <w:rFonts w:ascii="Arial" w:hAnsi="Arial" w:cs="Arial"/>
          <w:color w:val="000000" w:themeColor="text1"/>
        </w:rPr>
        <w:t>”</w:t>
      </w:r>
    </w:p>
    <w:p w14:paraId="7A22FE1C" w14:textId="5597A8FB" w:rsidR="00667DD0" w:rsidRPr="005F18B5" w:rsidRDefault="00B842FA" w:rsidP="005F18B5">
      <w:pPr>
        <w:spacing w:before="120" w:after="120" w:line="360" w:lineRule="auto"/>
        <w:jc w:val="center"/>
        <w:rPr>
          <w:rFonts w:ascii="Arial" w:hAnsi="Arial" w:cs="Arial"/>
          <w:color w:val="000000" w:themeColor="text1"/>
        </w:rPr>
      </w:pPr>
      <w:r w:rsidRPr="005F18B5">
        <w:rPr>
          <w:rFonts w:ascii="Arial" w:hAnsi="Arial" w:cs="Arial"/>
          <w:color w:val="000000" w:themeColor="text1"/>
        </w:rPr>
        <w:t xml:space="preserve">Project MOA No: </w:t>
      </w:r>
      <w:r w:rsidR="00667DD0" w:rsidRPr="005F18B5">
        <w:rPr>
          <w:rFonts w:ascii="Arial" w:hAnsi="Arial" w:cs="Arial"/>
          <w:color w:val="000000" w:themeColor="text1"/>
        </w:rPr>
        <w:t>4500305199</w:t>
      </w:r>
    </w:p>
    <w:p w14:paraId="48B5B31B" w14:textId="455AD457" w:rsidR="00DD19D4" w:rsidRPr="00A80991" w:rsidRDefault="004B461F" w:rsidP="004B461F">
      <w:pPr>
        <w:spacing w:before="120" w:after="120" w:line="360" w:lineRule="auto"/>
        <w:jc w:val="center"/>
        <w:rPr>
          <w:rFonts w:ascii="Arial" w:hAnsi="Arial" w:cs="Arial"/>
          <w:color w:val="000000" w:themeColor="text1"/>
        </w:rPr>
      </w:pPr>
      <w:r w:rsidRPr="00A80991">
        <w:rPr>
          <w:rFonts w:ascii="Arial" w:hAnsi="Arial" w:cs="Arial"/>
          <w:color w:val="000000" w:themeColor="text1"/>
        </w:rPr>
        <w:t>March 11, 2016</w:t>
      </w:r>
    </w:p>
    <w:p w14:paraId="10A1CB01" w14:textId="33ED0431" w:rsidR="00DD19D4" w:rsidRPr="004B461F" w:rsidRDefault="00DD19D4" w:rsidP="004B461F">
      <w:pPr>
        <w:spacing w:before="120" w:after="120" w:line="360" w:lineRule="auto"/>
        <w:rPr>
          <w:rFonts w:ascii="Arial" w:hAnsi="Arial" w:cs="Arial"/>
          <w:color w:val="000000" w:themeColor="text1"/>
        </w:rPr>
      </w:pPr>
    </w:p>
    <w:sdt>
      <w:sdtPr>
        <w:rPr>
          <w:rFonts w:ascii="Arial" w:eastAsiaTheme="minorEastAsia" w:hAnsi="Arial" w:cs="Arial"/>
          <w:b w:val="0"/>
          <w:bCs w:val="0"/>
          <w:color w:val="000000" w:themeColor="text1"/>
          <w:sz w:val="24"/>
          <w:szCs w:val="24"/>
          <w:lang w:val="en-CA"/>
        </w:rPr>
        <w:id w:val="-920872320"/>
        <w:docPartObj>
          <w:docPartGallery w:val="Table of Contents"/>
          <w:docPartUnique/>
        </w:docPartObj>
      </w:sdtPr>
      <w:sdtEndPr>
        <w:rPr>
          <w:noProof/>
        </w:rPr>
      </w:sdtEndPr>
      <w:sdtContent>
        <w:p w14:paraId="16CEF7FB" w14:textId="0B60F9B8" w:rsidR="00F44931" w:rsidRPr="000C41D3" w:rsidRDefault="00F44931" w:rsidP="000C41D3">
          <w:pPr>
            <w:pStyle w:val="TOCHeading"/>
            <w:spacing w:before="120" w:after="120" w:line="360" w:lineRule="auto"/>
            <w:jc w:val="center"/>
            <w:rPr>
              <w:rFonts w:ascii="Arial" w:hAnsi="Arial" w:cs="Arial"/>
              <w:color w:val="000000" w:themeColor="text1"/>
              <w:sz w:val="32"/>
              <w:szCs w:val="32"/>
            </w:rPr>
          </w:pPr>
          <w:r w:rsidRPr="000C41D3">
            <w:rPr>
              <w:rFonts w:ascii="Arial" w:hAnsi="Arial" w:cs="Arial"/>
              <w:color w:val="000000" w:themeColor="text1"/>
              <w:sz w:val="32"/>
              <w:szCs w:val="32"/>
            </w:rPr>
            <w:t>Table of Contents</w:t>
          </w:r>
        </w:p>
        <w:p w14:paraId="1311A3A7" w14:textId="77777777" w:rsidR="00A6359F" w:rsidRPr="000C41D3" w:rsidRDefault="00F879AE" w:rsidP="000C41D3">
          <w:pPr>
            <w:pStyle w:val="TOC2"/>
            <w:tabs>
              <w:tab w:val="right" w:pos="8630"/>
            </w:tabs>
            <w:spacing w:line="360" w:lineRule="auto"/>
            <w:rPr>
              <w:i w:val="0"/>
              <w:noProof/>
              <w:sz w:val="24"/>
              <w:szCs w:val="24"/>
              <w:lang w:eastAsia="ja-JP"/>
            </w:rPr>
          </w:pPr>
          <w:r w:rsidRPr="000C41D3">
            <w:rPr>
              <w:rFonts w:ascii="Arial" w:hAnsi="Arial" w:cs="Arial"/>
              <w:i w:val="0"/>
              <w:smallCaps/>
              <w:color w:val="000000" w:themeColor="text1"/>
              <w:sz w:val="24"/>
              <w:szCs w:val="24"/>
            </w:rPr>
            <w:fldChar w:fldCharType="begin"/>
          </w:r>
          <w:r w:rsidRPr="000C41D3">
            <w:rPr>
              <w:rFonts w:ascii="Arial" w:hAnsi="Arial" w:cs="Arial"/>
              <w:i w:val="0"/>
              <w:smallCaps/>
              <w:color w:val="000000" w:themeColor="text1"/>
              <w:sz w:val="24"/>
              <w:szCs w:val="24"/>
            </w:rPr>
            <w:instrText xml:space="preserve"> TOC \o "1-5" </w:instrText>
          </w:r>
          <w:r w:rsidRPr="000C41D3">
            <w:rPr>
              <w:rFonts w:ascii="Arial" w:hAnsi="Arial" w:cs="Arial"/>
              <w:i w:val="0"/>
              <w:smallCaps/>
              <w:color w:val="000000" w:themeColor="text1"/>
              <w:sz w:val="24"/>
              <w:szCs w:val="24"/>
            </w:rPr>
            <w:fldChar w:fldCharType="separate"/>
          </w:r>
          <w:r w:rsidR="00A6359F" w:rsidRPr="000C41D3">
            <w:rPr>
              <w:rFonts w:ascii="Arial" w:hAnsi="Arial" w:cs="Arial"/>
              <w:noProof/>
              <w:color w:val="000000" w:themeColor="text1"/>
              <w:sz w:val="24"/>
              <w:szCs w:val="24"/>
            </w:rPr>
            <w:t>1. Background</w:t>
          </w:r>
          <w:r w:rsidR="00A6359F" w:rsidRPr="000C41D3">
            <w:rPr>
              <w:noProof/>
              <w:sz w:val="24"/>
              <w:szCs w:val="24"/>
            </w:rPr>
            <w:tab/>
          </w:r>
          <w:r w:rsidR="00A6359F" w:rsidRPr="000C41D3">
            <w:rPr>
              <w:noProof/>
              <w:sz w:val="24"/>
              <w:szCs w:val="24"/>
            </w:rPr>
            <w:fldChar w:fldCharType="begin"/>
          </w:r>
          <w:r w:rsidR="00A6359F" w:rsidRPr="000C41D3">
            <w:rPr>
              <w:noProof/>
              <w:sz w:val="24"/>
              <w:szCs w:val="24"/>
            </w:rPr>
            <w:instrText xml:space="preserve"> PAGEREF _Toc319141839 \h </w:instrText>
          </w:r>
          <w:r w:rsidR="00A6359F" w:rsidRPr="000C41D3">
            <w:rPr>
              <w:noProof/>
              <w:sz w:val="24"/>
              <w:szCs w:val="24"/>
            </w:rPr>
          </w:r>
          <w:r w:rsidR="00A6359F" w:rsidRPr="000C41D3">
            <w:rPr>
              <w:noProof/>
              <w:sz w:val="24"/>
              <w:szCs w:val="24"/>
            </w:rPr>
            <w:fldChar w:fldCharType="separate"/>
          </w:r>
          <w:r w:rsidR="00A6359F" w:rsidRPr="000C41D3">
            <w:rPr>
              <w:noProof/>
              <w:sz w:val="24"/>
              <w:szCs w:val="24"/>
            </w:rPr>
            <w:t>3</w:t>
          </w:r>
          <w:r w:rsidR="00A6359F" w:rsidRPr="000C41D3">
            <w:rPr>
              <w:noProof/>
              <w:sz w:val="24"/>
              <w:szCs w:val="24"/>
            </w:rPr>
            <w:fldChar w:fldCharType="end"/>
          </w:r>
        </w:p>
        <w:p w14:paraId="26C00B38" w14:textId="77777777" w:rsidR="00A6359F" w:rsidRPr="000C41D3" w:rsidRDefault="00A6359F" w:rsidP="000C41D3">
          <w:pPr>
            <w:pStyle w:val="TOC2"/>
            <w:tabs>
              <w:tab w:val="right" w:pos="8630"/>
            </w:tabs>
            <w:spacing w:line="360" w:lineRule="auto"/>
            <w:rPr>
              <w:i w:val="0"/>
              <w:noProof/>
              <w:sz w:val="24"/>
              <w:szCs w:val="24"/>
              <w:lang w:eastAsia="ja-JP"/>
            </w:rPr>
          </w:pPr>
          <w:r w:rsidRPr="000C41D3">
            <w:rPr>
              <w:rFonts w:ascii="Arial" w:hAnsi="Arial" w:cs="Arial"/>
              <w:noProof/>
              <w:color w:val="000000" w:themeColor="text1"/>
              <w:sz w:val="24"/>
              <w:szCs w:val="24"/>
            </w:rPr>
            <w:t>2. Instructions for Use</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_Toc319141840 \h </w:instrText>
          </w:r>
          <w:r w:rsidRPr="000C41D3">
            <w:rPr>
              <w:noProof/>
              <w:sz w:val="24"/>
              <w:szCs w:val="24"/>
            </w:rPr>
          </w:r>
          <w:r w:rsidRPr="000C41D3">
            <w:rPr>
              <w:noProof/>
              <w:sz w:val="24"/>
              <w:szCs w:val="24"/>
            </w:rPr>
            <w:fldChar w:fldCharType="separate"/>
          </w:r>
          <w:r w:rsidRPr="000C41D3">
            <w:rPr>
              <w:noProof/>
              <w:sz w:val="24"/>
              <w:szCs w:val="24"/>
            </w:rPr>
            <w:t>5</w:t>
          </w:r>
          <w:r w:rsidRPr="000C41D3">
            <w:rPr>
              <w:noProof/>
              <w:sz w:val="24"/>
              <w:szCs w:val="24"/>
            </w:rPr>
            <w:fldChar w:fldCharType="end"/>
          </w:r>
        </w:p>
        <w:p w14:paraId="307B3D1C" w14:textId="77777777" w:rsidR="00A6359F" w:rsidRPr="000C41D3" w:rsidRDefault="00A6359F" w:rsidP="000C41D3">
          <w:pPr>
            <w:pStyle w:val="TOC3"/>
            <w:tabs>
              <w:tab w:val="right" w:pos="8630"/>
            </w:tabs>
            <w:spacing w:line="360" w:lineRule="auto"/>
            <w:rPr>
              <w:noProof/>
              <w:sz w:val="24"/>
              <w:szCs w:val="24"/>
              <w:lang w:eastAsia="ja-JP"/>
            </w:rPr>
          </w:pPr>
          <w:r w:rsidRPr="000C41D3">
            <w:rPr>
              <w:rFonts w:ascii="Arial" w:hAnsi="Arial" w:cs="Arial"/>
              <w:noProof/>
              <w:color w:val="000000" w:themeColor="text1"/>
              <w:sz w:val="24"/>
              <w:szCs w:val="24"/>
            </w:rPr>
            <w:t>Step 1: Installing the required software</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_Toc319141841 \h </w:instrText>
          </w:r>
          <w:r w:rsidRPr="000C41D3">
            <w:rPr>
              <w:noProof/>
              <w:sz w:val="24"/>
              <w:szCs w:val="24"/>
            </w:rPr>
          </w:r>
          <w:r w:rsidRPr="000C41D3">
            <w:rPr>
              <w:noProof/>
              <w:sz w:val="24"/>
              <w:szCs w:val="24"/>
            </w:rPr>
            <w:fldChar w:fldCharType="separate"/>
          </w:r>
          <w:r w:rsidRPr="000C41D3">
            <w:rPr>
              <w:noProof/>
              <w:sz w:val="24"/>
              <w:szCs w:val="24"/>
            </w:rPr>
            <w:t>5</w:t>
          </w:r>
          <w:r w:rsidRPr="000C41D3">
            <w:rPr>
              <w:noProof/>
              <w:sz w:val="24"/>
              <w:szCs w:val="24"/>
            </w:rPr>
            <w:fldChar w:fldCharType="end"/>
          </w:r>
        </w:p>
        <w:p w14:paraId="02E425E1" w14:textId="77777777" w:rsidR="00A6359F" w:rsidRPr="000C41D3" w:rsidRDefault="00A6359F" w:rsidP="000C41D3">
          <w:pPr>
            <w:pStyle w:val="TOC3"/>
            <w:tabs>
              <w:tab w:val="right" w:pos="8630"/>
            </w:tabs>
            <w:spacing w:line="360" w:lineRule="auto"/>
            <w:rPr>
              <w:noProof/>
              <w:sz w:val="24"/>
              <w:szCs w:val="24"/>
              <w:lang w:eastAsia="ja-JP"/>
            </w:rPr>
          </w:pPr>
          <w:r w:rsidRPr="000C41D3">
            <w:rPr>
              <w:rFonts w:ascii="Arial" w:hAnsi="Arial" w:cs="Arial"/>
              <w:noProof/>
              <w:color w:val="000000" w:themeColor="text1"/>
              <w:sz w:val="24"/>
              <w:szCs w:val="24"/>
            </w:rPr>
            <w:t>Step 2: Preparing necessary files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_Toc319141842 \h </w:instrText>
          </w:r>
          <w:r w:rsidRPr="000C41D3">
            <w:rPr>
              <w:noProof/>
              <w:sz w:val="24"/>
              <w:szCs w:val="24"/>
            </w:rPr>
          </w:r>
          <w:r w:rsidRPr="000C41D3">
            <w:rPr>
              <w:noProof/>
              <w:sz w:val="24"/>
              <w:szCs w:val="24"/>
            </w:rPr>
            <w:fldChar w:fldCharType="separate"/>
          </w:r>
          <w:r w:rsidRPr="000C41D3">
            <w:rPr>
              <w:noProof/>
              <w:sz w:val="24"/>
              <w:szCs w:val="24"/>
            </w:rPr>
            <w:t>5</w:t>
          </w:r>
          <w:r w:rsidRPr="000C41D3">
            <w:rPr>
              <w:noProof/>
              <w:sz w:val="24"/>
              <w:szCs w:val="24"/>
            </w:rPr>
            <w:fldChar w:fldCharType="end"/>
          </w:r>
        </w:p>
        <w:p w14:paraId="058DDFE4" w14:textId="1EE0D6E3" w:rsidR="00A6359F" w:rsidRPr="000C41D3" w:rsidRDefault="00E213F9" w:rsidP="000C41D3">
          <w:pPr>
            <w:pStyle w:val="TOC4"/>
            <w:tabs>
              <w:tab w:val="right" w:pos="8630"/>
            </w:tabs>
            <w:spacing w:line="360" w:lineRule="auto"/>
            <w:rPr>
              <w:noProof/>
              <w:sz w:val="24"/>
              <w:szCs w:val="24"/>
              <w:lang w:eastAsia="ja-JP"/>
            </w:rPr>
          </w:pPr>
          <w:r>
            <w:rPr>
              <w:rFonts w:ascii="Arial" w:hAnsi="Arial" w:cs="Arial"/>
              <w:noProof/>
              <w:color w:val="000000" w:themeColor="text1"/>
              <w:sz w:val="24"/>
              <w:szCs w:val="24"/>
            </w:rPr>
            <w:t xml:space="preserve">a. </w:t>
          </w:r>
          <w:r w:rsidR="00A6359F" w:rsidRPr="000C41D3">
            <w:rPr>
              <w:rFonts w:ascii="Arial" w:hAnsi="Arial" w:cs="Arial"/>
              <w:noProof/>
              <w:color w:val="000000" w:themeColor="text1"/>
              <w:sz w:val="24"/>
              <w:szCs w:val="24"/>
            </w:rPr>
            <w:t>Input data file</w:t>
          </w:r>
          <w:r w:rsidR="00A6359F" w:rsidRPr="000C41D3">
            <w:rPr>
              <w:noProof/>
              <w:sz w:val="24"/>
              <w:szCs w:val="24"/>
            </w:rPr>
            <w:tab/>
          </w:r>
          <w:r w:rsidR="00A6359F" w:rsidRPr="000C41D3">
            <w:rPr>
              <w:noProof/>
              <w:sz w:val="24"/>
              <w:szCs w:val="24"/>
            </w:rPr>
            <w:fldChar w:fldCharType="begin"/>
          </w:r>
          <w:r w:rsidR="00A6359F" w:rsidRPr="000C41D3">
            <w:rPr>
              <w:noProof/>
              <w:sz w:val="24"/>
              <w:szCs w:val="24"/>
            </w:rPr>
            <w:instrText xml:space="preserve"> PAGEREF _Toc319141843 \h </w:instrText>
          </w:r>
          <w:r w:rsidR="00A6359F" w:rsidRPr="000C41D3">
            <w:rPr>
              <w:noProof/>
              <w:sz w:val="24"/>
              <w:szCs w:val="24"/>
            </w:rPr>
          </w:r>
          <w:r w:rsidR="00A6359F" w:rsidRPr="000C41D3">
            <w:rPr>
              <w:noProof/>
              <w:sz w:val="24"/>
              <w:szCs w:val="24"/>
            </w:rPr>
            <w:fldChar w:fldCharType="separate"/>
          </w:r>
          <w:r w:rsidR="00A6359F" w:rsidRPr="000C41D3">
            <w:rPr>
              <w:noProof/>
              <w:sz w:val="24"/>
              <w:szCs w:val="24"/>
            </w:rPr>
            <w:t>5</w:t>
          </w:r>
          <w:r w:rsidR="00A6359F" w:rsidRPr="000C41D3">
            <w:rPr>
              <w:noProof/>
              <w:sz w:val="24"/>
              <w:szCs w:val="24"/>
            </w:rPr>
            <w:fldChar w:fldCharType="end"/>
          </w:r>
        </w:p>
        <w:p w14:paraId="2ED2D552"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b. Procedure to obtain historical precipitation data from PCIC</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_Toc319141844 \h </w:instrText>
          </w:r>
          <w:r w:rsidRPr="000C41D3">
            <w:rPr>
              <w:noProof/>
              <w:sz w:val="24"/>
              <w:szCs w:val="24"/>
            </w:rPr>
          </w:r>
          <w:r w:rsidRPr="000C41D3">
            <w:rPr>
              <w:noProof/>
              <w:sz w:val="24"/>
              <w:szCs w:val="24"/>
            </w:rPr>
            <w:fldChar w:fldCharType="separate"/>
          </w:r>
          <w:r w:rsidRPr="000C41D3">
            <w:rPr>
              <w:noProof/>
              <w:sz w:val="24"/>
              <w:szCs w:val="24"/>
            </w:rPr>
            <w:t>6</w:t>
          </w:r>
          <w:r w:rsidRPr="000C41D3">
            <w:rPr>
              <w:noProof/>
              <w:sz w:val="24"/>
              <w:szCs w:val="24"/>
            </w:rPr>
            <w:fldChar w:fldCharType="end"/>
          </w:r>
        </w:p>
        <w:p w14:paraId="694E6AB1"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c. Download and process future climate data from PCIC for use with the ImpactR tool.</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_Toc319141845 \h </w:instrText>
          </w:r>
          <w:r w:rsidRPr="000C41D3">
            <w:rPr>
              <w:noProof/>
              <w:sz w:val="24"/>
              <w:szCs w:val="24"/>
            </w:rPr>
          </w:r>
          <w:r w:rsidRPr="000C41D3">
            <w:rPr>
              <w:noProof/>
              <w:sz w:val="24"/>
              <w:szCs w:val="24"/>
            </w:rPr>
            <w:fldChar w:fldCharType="separate"/>
          </w:r>
          <w:r w:rsidRPr="000C41D3">
            <w:rPr>
              <w:noProof/>
              <w:sz w:val="24"/>
              <w:szCs w:val="24"/>
            </w:rPr>
            <w:t>7</w:t>
          </w:r>
          <w:r w:rsidRPr="000C41D3">
            <w:rPr>
              <w:noProof/>
              <w:sz w:val="24"/>
              <w:szCs w:val="24"/>
            </w:rPr>
            <w:fldChar w:fldCharType="end"/>
          </w:r>
        </w:p>
        <w:p w14:paraId="005FF6F0" w14:textId="00A48679" w:rsidR="00A6359F" w:rsidRPr="000C41D3" w:rsidRDefault="00A6359F" w:rsidP="000C41D3">
          <w:pPr>
            <w:pStyle w:val="TOC3"/>
            <w:tabs>
              <w:tab w:val="right" w:pos="8630"/>
            </w:tabs>
            <w:spacing w:line="360" w:lineRule="auto"/>
            <w:rPr>
              <w:noProof/>
              <w:sz w:val="24"/>
              <w:szCs w:val="24"/>
              <w:lang w:eastAsia="ja-JP"/>
            </w:rPr>
          </w:pPr>
          <w:r w:rsidRPr="000C41D3">
            <w:rPr>
              <w:rFonts w:ascii="Arial" w:hAnsi="Arial" w:cs="Arial"/>
              <w:noProof/>
              <w:color w:val="000000" w:themeColor="text1"/>
              <w:sz w:val="24"/>
              <w:szCs w:val="24"/>
            </w:rPr>
            <w:t>S</w:t>
          </w:r>
          <w:r w:rsidR="00A80991">
            <w:rPr>
              <w:rFonts w:ascii="Arial" w:hAnsi="Arial" w:cs="Arial"/>
              <w:noProof/>
              <w:color w:val="000000" w:themeColor="text1"/>
              <w:sz w:val="24"/>
              <w:szCs w:val="24"/>
            </w:rPr>
            <w:t>tep 3: Using the features of Im</w:t>
          </w:r>
          <w:r w:rsidRPr="000C41D3">
            <w:rPr>
              <w:rFonts w:ascii="Arial" w:hAnsi="Arial" w:cs="Arial"/>
              <w:noProof/>
              <w:color w:val="000000" w:themeColor="text1"/>
              <w:sz w:val="24"/>
              <w:szCs w:val="24"/>
            </w:rPr>
            <w:t>pactR</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_Toc319141846 \h </w:instrText>
          </w:r>
          <w:r w:rsidRPr="000C41D3">
            <w:rPr>
              <w:noProof/>
              <w:sz w:val="24"/>
              <w:szCs w:val="24"/>
            </w:rPr>
          </w:r>
          <w:r w:rsidRPr="000C41D3">
            <w:rPr>
              <w:noProof/>
              <w:sz w:val="24"/>
              <w:szCs w:val="24"/>
            </w:rPr>
            <w:fldChar w:fldCharType="separate"/>
          </w:r>
          <w:r w:rsidRPr="000C41D3">
            <w:rPr>
              <w:noProof/>
              <w:sz w:val="24"/>
              <w:szCs w:val="24"/>
            </w:rPr>
            <w:t>8</w:t>
          </w:r>
          <w:r w:rsidRPr="000C41D3">
            <w:rPr>
              <w:noProof/>
              <w:sz w:val="24"/>
              <w:szCs w:val="24"/>
            </w:rPr>
            <w:fldChar w:fldCharType="end"/>
          </w:r>
        </w:p>
        <w:p w14:paraId="7C90FCE5"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1. Data Upload</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_Toc319141847 \h </w:instrText>
          </w:r>
          <w:r w:rsidRPr="000C41D3">
            <w:rPr>
              <w:noProof/>
              <w:sz w:val="24"/>
              <w:szCs w:val="24"/>
            </w:rPr>
          </w:r>
          <w:r w:rsidRPr="000C41D3">
            <w:rPr>
              <w:noProof/>
              <w:sz w:val="24"/>
              <w:szCs w:val="24"/>
            </w:rPr>
            <w:fldChar w:fldCharType="separate"/>
          </w:r>
          <w:r w:rsidRPr="000C41D3">
            <w:rPr>
              <w:noProof/>
              <w:sz w:val="24"/>
              <w:szCs w:val="24"/>
            </w:rPr>
            <w:t>8</w:t>
          </w:r>
          <w:r w:rsidRPr="000C41D3">
            <w:rPr>
              <w:noProof/>
              <w:sz w:val="24"/>
              <w:szCs w:val="24"/>
            </w:rPr>
            <w:fldChar w:fldCharType="end"/>
          </w:r>
        </w:p>
        <w:p w14:paraId="6142E7BC"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2. Historical Data Patterns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_Toc319141848 \h </w:instrText>
          </w:r>
          <w:r w:rsidRPr="000C41D3">
            <w:rPr>
              <w:noProof/>
              <w:sz w:val="24"/>
              <w:szCs w:val="24"/>
            </w:rPr>
          </w:r>
          <w:r w:rsidRPr="000C41D3">
            <w:rPr>
              <w:noProof/>
              <w:sz w:val="24"/>
              <w:szCs w:val="24"/>
            </w:rPr>
            <w:fldChar w:fldCharType="separate"/>
          </w:r>
          <w:r w:rsidRPr="000C41D3">
            <w:rPr>
              <w:noProof/>
              <w:sz w:val="24"/>
              <w:szCs w:val="24"/>
            </w:rPr>
            <w:t>10</w:t>
          </w:r>
          <w:r w:rsidRPr="000C41D3">
            <w:rPr>
              <w:noProof/>
              <w:sz w:val="24"/>
              <w:szCs w:val="24"/>
            </w:rPr>
            <w:fldChar w:fldCharType="end"/>
          </w:r>
        </w:p>
        <w:p w14:paraId="5EC0F9FA"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3. Outcome-Exposure Relationships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_Toc319141849 \h </w:instrText>
          </w:r>
          <w:r w:rsidRPr="000C41D3">
            <w:rPr>
              <w:noProof/>
              <w:sz w:val="24"/>
              <w:szCs w:val="24"/>
            </w:rPr>
          </w:r>
          <w:r w:rsidRPr="000C41D3">
            <w:rPr>
              <w:noProof/>
              <w:sz w:val="24"/>
              <w:szCs w:val="24"/>
            </w:rPr>
            <w:fldChar w:fldCharType="separate"/>
          </w:r>
          <w:r w:rsidRPr="000C41D3">
            <w:rPr>
              <w:noProof/>
              <w:sz w:val="24"/>
              <w:szCs w:val="24"/>
            </w:rPr>
            <w:t>11</w:t>
          </w:r>
          <w:r w:rsidRPr="000C41D3">
            <w:rPr>
              <w:noProof/>
              <w:sz w:val="24"/>
              <w:szCs w:val="24"/>
            </w:rPr>
            <w:fldChar w:fldCharType="end"/>
          </w:r>
        </w:p>
        <w:p w14:paraId="2C42CE21"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4. Future Climate Data Patterns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_Toc319141850 \h </w:instrText>
          </w:r>
          <w:r w:rsidRPr="000C41D3">
            <w:rPr>
              <w:noProof/>
              <w:sz w:val="24"/>
              <w:szCs w:val="24"/>
            </w:rPr>
          </w:r>
          <w:r w:rsidRPr="000C41D3">
            <w:rPr>
              <w:noProof/>
              <w:sz w:val="24"/>
              <w:szCs w:val="24"/>
            </w:rPr>
            <w:fldChar w:fldCharType="separate"/>
          </w:r>
          <w:r w:rsidRPr="000C41D3">
            <w:rPr>
              <w:noProof/>
              <w:sz w:val="24"/>
              <w:szCs w:val="24"/>
            </w:rPr>
            <w:t>13</w:t>
          </w:r>
          <w:r w:rsidRPr="000C41D3">
            <w:rPr>
              <w:noProof/>
              <w:sz w:val="24"/>
              <w:szCs w:val="24"/>
            </w:rPr>
            <w:fldChar w:fldCharType="end"/>
          </w:r>
        </w:p>
        <w:p w14:paraId="19EA8775"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5. Future Impacts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_Toc319141851 \h </w:instrText>
          </w:r>
          <w:r w:rsidRPr="000C41D3">
            <w:rPr>
              <w:noProof/>
              <w:sz w:val="24"/>
              <w:szCs w:val="24"/>
            </w:rPr>
          </w:r>
          <w:r w:rsidRPr="000C41D3">
            <w:rPr>
              <w:noProof/>
              <w:sz w:val="24"/>
              <w:szCs w:val="24"/>
            </w:rPr>
            <w:fldChar w:fldCharType="separate"/>
          </w:r>
          <w:r w:rsidRPr="000C41D3">
            <w:rPr>
              <w:noProof/>
              <w:sz w:val="24"/>
              <w:szCs w:val="24"/>
            </w:rPr>
            <w:t>15</w:t>
          </w:r>
          <w:r w:rsidRPr="000C41D3">
            <w:rPr>
              <w:noProof/>
              <w:sz w:val="24"/>
              <w:szCs w:val="24"/>
            </w:rPr>
            <w:fldChar w:fldCharType="end"/>
          </w:r>
        </w:p>
        <w:p w14:paraId="555B4136" w14:textId="77777777" w:rsidR="00A6359F" w:rsidRPr="000C41D3" w:rsidRDefault="00A6359F" w:rsidP="000C41D3">
          <w:pPr>
            <w:pStyle w:val="TOC4"/>
            <w:tabs>
              <w:tab w:val="right" w:pos="8630"/>
            </w:tabs>
            <w:spacing w:line="360" w:lineRule="auto"/>
            <w:rPr>
              <w:noProof/>
              <w:sz w:val="24"/>
              <w:szCs w:val="24"/>
              <w:lang w:eastAsia="ja-JP"/>
            </w:rPr>
          </w:pPr>
          <w:r w:rsidRPr="000C41D3">
            <w:rPr>
              <w:rFonts w:ascii="Arial" w:hAnsi="Arial" w:cs="Arial"/>
              <w:noProof/>
              <w:color w:val="000000" w:themeColor="text1"/>
              <w:sz w:val="24"/>
              <w:szCs w:val="24"/>
            </w:rPr>
            <w:t>Panel 6. More information</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_Toc319141852 \h </w:instrText>
          </w:r>
          <w:r w:rsidRPr="000C41D3">
            <w:rPr>
              <w:noProof/>
              <w:sz w:val="24"/>
              <w:szCs w:val="24"/>
            </w:rPr>
          </w:r>
          <w:r w:rsidRPr="000C41D3">
            <w:rPr>
              <w:noProof/>
              <w:sz w:val="24"/>
              <w:szCs w:val="24"/>
            </w:rPr>
            <w:fldChar w:fldCharType="separate"/>
          </w:r>
          <w:r w:rsidRPr="000C41D3">
            <w:rPr>
              <w:noProof/>
              <w:sz w:val="24"/>
              <w:szCs w:val="24"/>
            </w:rPr>
            <w:t>16</w:t>
          </w:r>
          <w:r w:rsidRPr="000C41D3">
            <w:rPr>
              <w:noProof/>
              <w:sz w:val="24"/>
              <w:szCs w:val="24"/>
            </w:rPr>
            <w:fldChar w:fldCharType="end"/>
          </w:r>
        </w:p>
        <w:p w14:paraId="28E186D1" w14:textId="77777777" w:rsidR="00A6359F" w:rsidRPr="000C41D3" w:rsidRDefault="00A6359F" w:rsidP="000C41D3">
          <w:pPr>
            <w:pStyle w:val="TOC2"/>
            <w:tabs>
              <w:tab w:val="left" w:pos="663"/>
              <w:tab w:val="right" w:pos="8630"/>
            </w:tabs>
            <w:spacing w:line="360" w:lineRule="auto"/>
            <w:rPr>
              <w:i w:val="0"/>
              <w:noProof/>
              <w:sz w:val="24"/>
              <w:szCs w:val="24"/>
              <w:lang w:eastAsia="ja-JP"/>
            </w:rPr>
          </w:pPr>
          <w:r w:rsidRPr="000C41D3">
            <w:rPr>
              <w:rFonts w:ascii="Arial" w:hAnsi="Arial" w:cs="Arial"/>
              <w:noProof/>
              <w:color w:val="000000" w:themeColor="text1"/>
              <w:sz w:val="24"/>
              <w:szCs w:val="24"/>
            </w:rPr>
            <w:t>2.</w:t>
          </w:r>
          <w:r w:rsidRPr="000C41D3">
            <w:rPr>
              <w:i w:val="0"/>
              <w:noProof/>
              <w:sz w:val="24"/>
              <w:szCs w:val="24"/>
              <w:lang w:eastAsia="ja-JP"/>
            </w:rPr>
            <w:tab/>
          </w:r>
          <w:r w:rsidRPr="000C41D3">
            <w:rPr>
              <w:rFonts w:ascii="Arial" w:hAnsi="Arial" w:cs="Arial"/>
              <w:noProof/>
              <w:color w:val="000000" w:themeColor="text1"/>
              <w:sz w:val="24"/>
              <w:szCs w:val="24"/>
            </w:rPr>
            <w:t>Limitations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_Toc319141853 \h </w:instrText>
          </w:r>
          <w:r w:rsidRPr="000C41D3">
            <w:rPr>
              <w:noProof/>
              <w:sz w:val="24"/>
              <w:szCs w:val="24"/>
            </w:rPr>
          </w:r>
          <w:r w:rsidRPr="000C41D3">
            <w:rPr>
              <w:noProof/>
              <w:sz w:val="24"/>
              <w:szCs w:val="24"/>
            </w:rPr>
            <w:fldChar w:fldCharType="separate"/>
          </w:r>
          <w:r w:rsidRPr="000C41D3">
            <w:rPr>
              <w:noProof/>
              <w:sz w:val="24"/>
              <w:szCs w:val="24"/>
            </w:rPr>
            <w:t>16</w:t>
          </w:r>
          <w:r w:rsidRPr="000C41D3">
            <w:rPr>
              <w:noProof/>
              <w:sz w:val="24"/>
              <w:szCs w:val="24"/>
            </w:rPr>
            <w:fldChar w:fldCharType="end"/>
          </w:r>
        </w:p>
        <w:p w14:paraId="6EFDBD5D" w14:textId="77777777" w:rsidR="00A6359F" w:rsidRPr="000C41D3" w:rsidRDefault="00A6359F" w:rsidP="000C41D3">
          <w:pPr>
            <w:pStyle w:val="TOC2"/>
            <w:tabs>
              <w:tab w:val="right" w:pos="8630"/>
            </w:tabs>
            <w:spacing w:line="360" w:lineRule="auto"/>
            <w:rPr>
              <w:i w:val="0"/>
              <w:noProof/>
              <w:sz w:val="24"/>
              <w:szCs w:val="24"/>
              <w:lang w:eastAsia="ja-JP"/>
            </w:rPr>
          </w:pPr>
          <w:r w:rsidRPr="000C41D3">
            <w:rPr>
              <w:rFonts w:ascii="Arial" w:hAnsi="Arial" w:cs="Arial"/>
              <w:noProof/>
              <w:color w:val="000000" w:themeColor="text1"/>
              <w:sz w:val="24"/>
              <w:szCs w:val="24"/>
            </w:rPr>
            <w:t>3.  Acknowledgements</w:t>
          </w:r>
          <w:r w:rsidRPr="000C41D3">
            <w:rPr>
              <w:noProof/>
              <w:sz w:val="24"/>
              <w:szCs w:val="24"/>
            </w:rPr>
            <w:tab/>
          </w:r>
          <w:r w:rsidRPr="000C41D3">
            <w:rPr>
              <w:noProof/>
              <w:sz w:val="24"/>
              <w:szCs w:val="24"/>
            </w:rPr>
            <w:fldChar w:fldCharType="begin"/>
          </w:r>
          <w:r w:rsidRPr="000C41D3">
            <w:rPr>
              <w:noProof/>
              <w:sz w:val="24"/>
              <w:szCs w:val="24"/>
            </w:rPr>
            <w:instrText xml:space="preserve"> PAGEREF _Toc319141854 \h </w:instrText>
          </w:r>
          <w:r w:rsidRPr="000C41D3">
            <w:rPr>
              <w:noProof/>
              <w:sz w:val="24"/>
              <w:szCs w:val="24"/>
            </w:rPr>
          </w:r>
          <w:r w:rsidRPr="000C41D3">
            <w:rPr>
              <w:noProof/>
              <w:sz w:val="24"/>
              <w:szCs w:val="24"/>
            </w:rPr>
            <w:fldChar w:fldCharType="separate"/>
          </w:r>
          <w:r w:rsidRPr="000C41D3">
            <w:rPr>
              <w:noProof/>
              <w:sz w:val="24"/>
              <w:szCs w:val="24"/>
            </w:rPr>
            <w:t>16</w:t>
          </w:r>
          <w:r w:rsidRPr="000C41D3">
            <w:rPr>
              <w:noProof/>
              <w:sz w:val="24"/>
              <w:szCs w:val="24"/>
            </w:rPr>
            <w:fldChar w:fldCharType="end"/>
          </w:r>
        </w:p>
        <w:p w14:paraId="1D0C2776" w14:textId="31D33658" w:rsidR="00F44931" w:rsidRPr="004B461F" w:rsidRDefault="00F879AE" w:rsidP="000C41D3">
          <w:pPr>
            <w:spacing w:before="120" w:after="120" w:line="360" w:lineRule="auto"/>
            <w:rPr>
              <w:rFonts w:ascii="Arial" w:hAnsi="Arial" w:cs="Arial"/>
              <w:color w:val="000000" w:themeColor="text1"/>
            </w:rPr>
          </w:pPr>
          <w:r w:rsidRPr="000C41D3">
            <w:rPr>
              <w:rFonts w:ascii="Arial" w:hAnsi="Arial" w:cs="Arial"/>
              <w:i/>
              <w:smallCaps/>
              <w:color w:val="000000" w:themeColor="text1"/>
            </w:rPr>
            <w:fldChar w:fldCharType="end"/>
          </w:r>
        </w:p>
      </w:sdtContent>
    </w:sdt>
    <w:p w14:paraId="385C4C1B" w14:textId="47E08984" w:rsidR="009C135F" w:rsidRPr="004B461F" w:rsidRDefault="009C135F" w:rsidP="004B461F">
      <w:pPr>
        <w:spacing w:before="120" w:after="120" w:line="360" w:lineRule="auto"/>
        <w:rPr>
          <w:rFonts w:ascii="Arial" w:hAnsi="Arial" w:cs="Arial"/>
          <w:color w:val="000000" w:themeColor="text1"/>
        </w:rPr>
      </w:pPr>
      <w:r w:rsidRPr="004B461F">
        <w:rPr>
          <w:rFonts w:ascii="Arial" w:hAnsi="Arial" w:cs="Arial"/>
          <w:color w:val="000000" w:themeColor="text1"/>
        </w:rPr>
        <w:br w:type="page"/>
      </w:r>
    </w:p>
    <w:p w14:paraId="0C086CDD" w14:textId="77777777" w:rsidR="009C135F" w:rsidRPr="004B461F" w:rsidRDefault="009C135F" w:rsidP="004B461F">
      <w:pPr>
        <w:spacing w:before="120" w:after="120" w:line="360" w:lineRule="auto"/>
        <w:rPr>
          <w:rFonts w:ascii="Arial" w:hAnsi="Arial" w:cs="Arial"/>
          <w:color w:val="000000" w:themeColor="text1"/>
        </w:rPr>
      </w:pPr>
    </w:p>
    <w:p w14:paraId="0FB154DA" w14:textId="30613021" w:rsidR="003D7EF3" w:rsidRPr="004B461F" w:rsidRDefault="00E5635D" w:rsidP="004B461F">
      <w:pPr>
        <w:pStyle w:val="Heading2"/>
        <w:spacing w:before="120" w:after="120" w:line="360" w:lineRule="auto"/>
        <w:rPr>
          <w:rFonts w:ascii="Arial" w:hAnsi="Arial" w:cs="Arial"/>
          <w:color w:val="000000" w:themeColor="text1"/>
          <w:sz w:val="24"/>
          <w:szCs w:val="24"/>
        </w:rPr>
      </w:pPr>
      <w:bookmarkStart w:id="0" w:name="_Toc319141839"/>
      <w:r w:rsidRPr="004B461F">
        <w:rPr>
          <w:rFonts w:ascii="Arial" w:hAnsi="Arial" w:cs="Arial"/>
          <w:color w:val="000000" w:themeColor="text1"/>
          <w:sz w:val="24"/>
          <w:szCs w:val="24"/>
        </w:rPr>
        <w:t xml:space="preserve">1. </w:t>
      </w:r>
      <w:r w:rsidR="00E15773" w:rsidRPr="004B461F">
        <w:rPr>
          <w:rFonts w:ascii="Arial" w:hAnsi="Arial" w:cs="Arial"/>
          <w:color w:val="000000" w:themeColor="text1"/>
          <w:sz w:val="24"/>
          <w:szCs w:val="24"/>
        </w:rPr>
        <w:t>B</w:t>
      </w:r>
      <w:r w:rsidR="002B1FE8" w:rsidRPr="004B461F">
        <w:rPr>
          <w:rFonts w:ascii="Arial" w:hAnsi="Arial" w:cs="Arial"/>
          <w:color w:val="000000" w:themeColor="text1"/>
          <w:sz w:val="24"/>
          <w:szCs w:val="24"/>
        </w:rPr>
        <w:t>ackground</w:t>
      </w:r>
      <w:bookmarkEnd w:id="0"/>
    </w:p>
    <w:p w14:paraId="481979B4" w14:textId="7C7E6344" w:rsidR="00841C48" w:rsidRDefault="0017737F" w:rsidP="004B461F">
      <w:pPr>
        <w:spacing w:before="120" w:after="120" w:line="360" w:lineRule="auto"/>
        <w:rPr>
          <w:rFonts w:ascii="Arial" w:hAnsi="Arial" w:cs="Arial"/>
          <w:color w:val="000000" w:themeColor="text1"/>
        </w:rPr>
      </w:pPr>
      <w:r w:rsidRPr="004B461F">
        <w:rPr>
          <w:rFonts w:ascii="Arial" w:hAnsi="Arial" w:cs="Arial"/>
          <w:color w:val="000000" w:themeColor="text1"/>
        </w:rPr>
        <w:t>This document outlines the fe</w:t>
      </w:r>
      <w:r w:rsidR="00FA4D8F" w:rsidRPr="004B461F">
        <w:rPr>
          <w:rFonts w:ascii="Arial" w:hAnsi="Arial" w:cs="Arial"/>
          <w:color w:val="000000" w:themeColor="text1"/>
        </w:rPr>
        <w:t xml:space="preserve">atures </w:t>
      </w:r>
      <w:r w:rsidR="003A770D" w:rsidRPr="004B461F">
        <w:rPr>
          <w:rFonts w:ascii="Arial" w:hAnsi="Arial" w:cs="Arial"/>
          <w:color w:val="000000" w:themeColor="text1"/>
        </w:rPr>
        <w:t xml:space="preserve">and instructions to use </w:t>
      </w:r>
      <w:r w:rsidR="00841C48">
        <w:rPr>
          <w:rFonts w:ascii="Arial" w:hAnsi="Arial" w:cs="Arial"/>
          <w:color w:val="000000" w:themeColor="text1"/>
        </w:rPr>
        <w:t xml:space="preserve">ImpactR, </w:t>
      </w:r>
      <w:r w:rsidR="00FA4D8F" w:rsidRPr="004B461F">
        <w:rPr>
          <w:rFonts w:ascii="Arial" w:hAnsi="Arial" w:cs="Arial"/>
          <w:color w:val="000000" w:themeColor="text1"/>
        </w:rPr>
        <w:t xml:space="preserve">a Graphic User Interface (GUI) enabled statistical </w:t>
      </w:r>
      <w:r w:rsidR="0000221F" w:rsidRPr="004B461F">
        <w:rPr>
          <w:rFonts w:ascii="Arial" w:hAnsi="Arial" w:cs="Arial"/>
          <w:color w:val="000000" w:themeColor="text1"/>
        </w:rPr>
        <w:t>tool that</w:t>
      </w:r>
      <w:r w:rsidR="00FA4D8F" w:rsidRPr="004B461F">
        <w:rPr>
          <w:rFonts w:ascii="Arial" w:hAnsi="Arial" w:cs="Arial"/>
          <w:color w:val="000000" w:themeColor="text1"/>
        </w:rPr>
        <w:t xml:space="preserve"> enables the user to</w:t>
      </w:r>
      <w:r w:rsidR="00841C48">
        <w:rPr>
          <w:rFonts w:ascii="Arial" w:hAnsi="Arial" w:cs="Arial"/>
          <w:color w:val="000000" w:themeColor="text1"/>
        </w:rPr>
        <w:t>:</w:t>
      </w:r>
    </w:p>
    <w:p w14:paraId="4784B740" w14:textId="17B32BF4" w:rsidR="00841C48" w:rsidRPr="0000221F" w:rsidRDefault="00FA4D8F" w:rsidP="0000221F">
      <w:pPr>
        <w:pStyle w:val="ListParagraph"/>
        <w:numPr>
          <w:ilvl w:val="0"/>
          <w:numId w:val="17"/>
        </w:numPr>
        <w:spacing w:before="120" w:after="120" w:line="360" w:lineRule="auto"/>
        <w:rPr>
          <w:rFonts w:ascii="Arial" w:hAnsi="Arial" w:cs="Arial"/>
          <w:color w:val="000000" w:themeColor="text1"/>
        </w:rPr>
      </w:pPr>
      <w:r w:rsidRPr="0000221F">
        <w:rPr>
          <w:rFonts w:ascii="Arial" w:hAnsi="Arial" w:cs="Arial"/>
          <w:color w:val="000000" w:themeColor="text1"/>
        </w:rPr>
        <w:t>perform exploratory analysis of acute gastro-intestinal illness (AGI), drinking water and climate data using tables</w:t>
      </w:r>
      <w:r w:rsidR="003A770D" w:rsidRPr="0000221F">
        <w:rPr>
          <w:rFonts w:ascii="Arial" w:hAnsi="Arial" w:cs="Arial"/>
          <w:color w:val="000000" w:themeColor="text1"/>
        </w:rPr>
        <w:t>,</w:t>
      </w:r>
      <w:r w:rsidRPr="0000221F">
        <w:rPr>
          <w:rFonts w:ascii="Arial" w:hAnsi="Arial" w:cs="Arial"/>
          <w:color w:val="000000" w:themeColor="text1"/>
        </w:rPr>
        <w:t xml:space="preserve"> maps and graphs, </w:t>
      </w:r>
    </w:p>
    <w:p w14:paraId="71419271" w14:textId="4FA9FA0B" w:rsidR="00841C48" w:rsidRPr="0000221F" w:rsidRDefault="00FA4D8F" w:rsidP="0000221F">
      <w:pPr>
        <w:pStyle w:val="ListParagraph"/>
        <w:numPr>
          <w:ilvl w:val="0"/>
          <w:numId w:val="17"/>
        </w:numPr>
        <w:spacing w:before="120" w:after="120" w:line="360" w:lineRule="auto"/>
        <w:rPr>
          <w:rFonts w:ascii="Arial" w:hAnsi="Arial" w:cs="Arial"/>
          <w:color w:val="000000" w:themeColor="text1"/>
        </w:rPr>
      </w:pPr>
      <w:r w:rsidRPr="0000221F">
        <w:rPr>
          <w:rFonts w:ascii="Arial" w:hAnsi="Arial" w:cs="Arial"/>
          <w:color w:val="000000" w:themeColor="text1"/>
        </w:rPr>
        <w:t>assess the relationship between extreme precipitation, drinking water and AGI</w:t>
      </w:r>
      <w:r w:rsidR="00841C48" w:rsidRPr="0000221F">
        <w:rPr>
          <w:rFonts w:ascii="Arial" w:hAnsi="Arial" w:cs="Arial"/>
          <w:color w:val="000000" w:themeColor="text1"/>
        </w:rPr>
        <w:t>;</w:t>
      </w:r>
      <w:r w:rsidRPr="0000221F">
        <w:rPr>
          <w:rFonts w:ascii="Arial" w:hAnsi="Arial" w:cs="Arial"/>
          <w:color w:val="000000" w:themeColor="text1"/>
        </w:rPr>
        <w:t xml:space="preserve"> and, </w:t>
      </w:r>
    </w:p>
    <w:p w14:paraId="7F51A9EF" w14:textId="46EA5FFF" w:rsidR="0017737F" w:rsidRPr="0000221F" w:rsidRDefault="00FA4D8F" w:rsidP="0000221F">
      <w:pPr>
        <w:pStyle w:val="ListParagraph"/>
        <w:numPr>
          <w:ilvl w:val="0"/>
          <w:numId w:val="17"/>
        </w:numPr>
        <w:spacing w:before="120" w:after="120" w:line="360" w:lineRule="auto"/>
        <w:rPr>
          <w:rFonts w:ascii="Arial" w:hAnsi="Arial" w:cs="Arial"/>
          <w:color w:val="000000" w:themeColor="text1"/>
        </w:rPr>
      </w:pPr>
      <w:r w:rsidRPr="0000221F">
        <w:rPr>
          <w:rFonts w:ascii="Arial" w:hAnsi="Arial" w:cs="Arial"/>
          <w:color w:val="000000" w:themeColor="text1"/>
        </w:rPr>
        <w:t>estimate the impact of future climate on AGI.</w:t>
      </w:r>
    </w:p>
    <w:p w14:paraId="69E4D9DA" w14:textId="77777777" w:rsidR="008A363C" w:rsidRPr="004B461F" w:rsidRDefault="008A363C" w:rsidP="004B461F">
      <w:pPr>
        <w:spacing w:before="120" w:after="120" w:line="360" w:lineRule="auto"/>
        <w:rPr>
          <w:rFonts w:ascii="Arial" w:hAnsi="Arial" w:cs="Arial"/>
          <w:color w:val="000000" w:themeColor="text1"/>
        </w:rPr>
      </w:pPr>
    </w:p>
    <w:p w14:paraId="71729B24" w14:textId="692ED664" w:rsidR="0017737F" w:rsidRPr="004B461F" w:rsidRDefault="0017737F" w:rsidP="004B461F">
      <w:pPr>
        <w:spacing w:before="120" w:after="120" w:line="360" w:lineRule="auto"/>
        <w:rPr>
          <w:rFonts w:ascii="Arial" w:hAnsi="Arial" w:cs="Arial"/>
          <w:color w:val="000000" w:themeColor="text1"/>
        </w:rPr>
      </w:pPr>
      <w:r w:rsidRPr="004B461F">
        <w:rPr>
          <w:rFonts w:ascii="Arial" w:hAnsi="Arial" w:cs="Arial"/>
          <w:color w:val="000000" w:themeColor="text1"/>
        </w:rPr>
        <w:t>Impact</w:t>
      </w:r>
      <w:r w:rsidR="003A770D" w:rsidRPr="004B461F">
        <w:rPr>
          <w:rFonts w:ascii="Arial" w:hAnsi="Arial" w:cs="Arial"/>
          <w:color w:val="000000" w:themeColor="text1"/>
        </w:rPr>
        <w:t>R has been</w:t>
      </w:r>
      <w:r w:rsidRPr="004B461F">
        <w:rPr>
          <w:rFonts w:ascii="Arial" w:hAnsi="Arial" w:cs="Arial"/>
          <w:color w:val="000000" w:themeColor="text1"/>
        </w:rPr>
        <w:t xml:space="preserve"> developed as a part of </w:t>
      </w:r>
      <w:r w:rsidR="00841C48">
        <w:rPr>
          <w:rFonts w:ascii="Arial" w:hAnsi="Arial" w:cs="Arial"/>
          <w:color w:val="000000" w:themeColor="text1"/>
        </w:rPr>
        <w:t xml:space="preserve">a </w:t>
      </w:r>
      <w:r w:rsidRPr="004B461F">
        <w:rPr>
          <w:rFonts w:ascii="Arial" w:hAnsi="Arial" w:cs="Arial"/>
          <w:color w:val="000000" w:themeColor="text1"/>
        </w:rPr>
        <w:t xml:space="preserve">scientific </w:t>
      </w:r>
      <w:r w:rsidR="00841C48">
        <w:rPr>
          <w:rFonts w:ascii="Arial" w:hAnsi="Arial" w:cs="Arial"/>
          <w:color w:val="000000" w:themeColor="text1"/>
        </w:rPr>
        <w:t>study of</w:t>
      </w:r>
      <w:r w:rsidR="00841C48" w:rsidRPr="004B461F">
        <w:rPr>
          <w:rFonts w:ascii="Arial" w:hAnsi="Arial" w:cs="Arial"/>
          <w:color w:val="000000" w:themeColor="text1"/>
        </w:rPr>
        <w:t xml:space="preserve"> </w:t>
      </w:r>
      <w:r w:rsidRPr="004B461F">
        <w:rPr>
          <w:rFonts w:ascii="Arial" w:hAnsi="Arial" w:cs="Arial"/>
          <w:color w:val="000000" w:themeColor="text1"/>
        </w:rPr>
        <w:t xml:space="preserve">AGI due to cryptosporidiosis and giardiasis reported </w:t>
      </w:r>
      <w:r w:rsidR="00841C48">
        <w:rPr>
          <w:rFonts w:ascii="Arial" w:hAnsi="Arial" w:cs="Arial"/>
          <w:color w:val="000000" w:themeColor="text1"/>
        </w:rPr>
        <w:t>over a</w:t>
      </w:r>
      <w:r w:rsidR="00841C48" w:rsidRPr="004B461F">
        <w:rPr>
          <w:rFonts w:ascii="Arial" w:hAnsi="Arial" w:cs="Arial"/>
          <w:color w:val="000000" w:themeColor="text1"/>
        </w:rPr>
        <w:t xml:space="preserve"> </w:t>
      </w:r>
      <w:r w:rsidR="0000221F" w:rsidRPr="004B461F">
        <w:rPr>
          <w:rFonts w:ascii="Arial" w:hAnsi="Arial" w:cs="Arial"/>
          <w:color w:val="000000" w:themeColor="text1"/>
        </w:rPr>
        <w:t>13-year</w:t>
      </w:r>
      <w:r w:rsidR="00841C48">
        <w:rPr>
          <w:rFonts w:ascii="Arial" w:hAnsi="Arial" w:cs="Arial"/>
          <w:color w:val="000000" w:themeColor="text1"/>
        </w:rPr>
        <w:t xml:space="preserve"> period (</w:t>
      </w:r>
      <w:r w:rsidR="0000221F">
        <w:rPr>
          <w:rFonts w:ascii="Arial" w:hAnsi="Arial" w:cs="Arial"/>
          <w:color w:val="000000" w:themeColor="text1"/>
        </w:rPr>
        <w:t xml:space="preserve">1997 </w:t>
      </w:r>
      <w:r w:rsidR="00841C48">
        <w:rPr>
          <w:rFonts w:ascii="Arial" w:hAnsi="Arial" w:cs="Arial"/>
          <w:color w:val="000000" w:themeColor="text1"/>
        </w:rPr>
        <w:t>–</w:t>
      </w:r>
      <w:r w:rsidR="0000221F">
        <w:rPr>
          <w:rFonts w:ascii="Arial" w:hAnsi="Arial" w:cs="Arial"/>
          <w:color w:val="000000" w:themeColor="text1"/>
        </w:rPr>
        <w:t xml:space="preserve"> 2009</w:t>
      </w:r>
      <w:r w:rsidR="00841C48">
        <w:rPr>
          <w:rFonts w:ascii="Arial" w:hAnsi="Arial" w:cs="Arial"/>
          <w:color w:val="000000" w:themeColor="text1"/>
        </w:rPr>
        <w:t>)</w:t>
      </w:r>
      <w:r w:rsidR="007F4A6D" w:rsidRPr="004B461F">
        <w:rPr>
          <w:rFonts w:ascii="Arial" w:hAnsi="Arial" w:cs="Arial"/>
          <w:color w:val="000000" w:themeColor="text1"/>
        </w:rPr>
        <w:t xml:space="preserve"> </w:t>
      </w:r>
      <w:r w:rsidRPr="004B461F">
        <w:rPr>
          <w:rFonts w:ascii="Arial" w:hAnsi="Arial" w:cs="Arial"/>
          <w:color w:val="000000" w:themeColor="text1"/>
        </w:rPr>
        <w:t>from areas served by</w:t>
      </w:r>
      <w:r w:rsidR="0000221F">
        <w:rPr>
          <w:rFonts w:ascii="Arial" w:hAnsi="Arial" w:cs="Arial"/>
          <w:color w:val="000000" w:themeColor="text1"/>
        </w:rPr>
        <w:t xml:space="preserve"> municipal </w:t>
      </w:r>
      <w:r w:rsidRPr="004B461F">
        <w:rPr>
          <w:rFonts w:ascii="Arial" w:hAnsi="Arial" w:cs="Arial"/>
          <w:color w:val="000000" w:themeColor="text1"/>
        </w:rPr>
        <w:t>drinking water system</w:t>
      </w:r>
      <w:r w:rsidR="0000221F">
        <w:rPr>
          <w:rFonts w:ascii="Arial" w:hAnsi="Arial" w:cs="Arial"/>
          <w:color w:val="000000" w:themeColor="text1"/>
        </w:rPr>
        <w:t xml:space="preserve"> with surface water source</w:t>
      </w:r>
      <w:r w:rsidR="00B57E94">
        <w:rPr>
          <w:rFonts w:ascii="Arial" w:hAnsi="Arial" w:cs="Arial"/>
          <w:color w:val="000000" w:themeColor="text1"/>
        </w:rPr>
        <w:t xml:space="preserve"> in British Columbia (BC)</w:t>
      </w:r>
      <w:r w:rsidRPr="004B461F">
        <w:rPr>
          <w:rFonts w:ascii="Arial" w:hAnsi="Arial" w:cs="Arial"/>
          <w:color w:val="000000" w:themeColor="text1"/>
        </w:rPr>
        <w:t xml:space="preserve">. </w:t>
      </w:r>
      <w:r w:rsidR="00841C48">
        <w:rPr>
          <w:rFonts w:ascii="Arial" w:hAnsi="Arial" w:cs="Arial"/>
          <w:color w:val="000000" w:themeColor="text1"/>
        </w:rPr>
        <w:t>W</w:t>
      </w:r>
      <w:r w:rsidRPr="004B461F">
        <w:rPr>
          <w:rFonts w:ascii="Arial" w:hAnsi="Arial" w:cs="Arial"/>
          <w:color w:val="000000" w:themeColor="text1"/>
        </w:rPr>
        <w:t>e have found extreme precipitation to be significantly associated with AGI</w:t>
      </w:r>
      <w:r w:rsidR="007F5CE1" w:rsidRPr="004B461F">
        <w:rPr>
          <w:rFonts w:ascii="Arial" w:hAnsi="Arial" w:cs="Arial"/>
          <w:color w:val="000000" w:themeColor="text1"/>
        </w:rPr>
        <w:t xml:space="preserve"> with time-delayed effects</w:t>
      </w:r>
      <w:r w:rsidR="00563E94">
        <w:rPr>
          <w:rFonts w:ascii="Arial" w:hAnsi="Arial" w:cs="Arial"/>
          <w:color w:val="000000" w:themeColor="text1"/>
        </w:rPr>
        <w:t xml:space="preserve"> (Chhetri et al. 2017).</w:t>
      </w:r>
      <w:r w:rsidRPr="004B461F">
        <w:rPr>
          <w:rFonts w:ascii="Arial" w:hAnsi="Arial" w:cs="Arial"/>
          <w:color w:val="000000" w:themeColor="text1"/>
        </w:rPr>
        <w:t xml:space="preserve"> Further, </w:t>
      </w:r>
      <w:r w:rsidR="00841C48">
        <w:rPr>
          <w:rFonts w:ascii="Arial" w:hAnsi="Arial" w:cs="Arial"/>
          <w:color w:val="000000" w:themeColor="text1"/>
        </w:rPr>
        <w:t xml:space="preserve">we used our model for this association to examine </w:t>
      </w:r>
      <w:r w:rsidR="0000221F" w:rsidRPr="004B461F">
        <w:rPr>
          <w:rFonts w:ascii="Arial" w:hAnsi="Arial" w:cs="Arial"/>
          <w:color w:val="000000" w:themeColor="text1"/>
        </w:rPr>
        <w:t>how</w:t>
      </w:r>
      <w:r w:rsidR="00841C48" w:rsidRPr="004B461F">
        <w:rPr>
          <w:rFonts w:ascii="Arial" w:hAnsi="Arial" w:cs="Arial"/>
          <w:color w:val="000000" w:themeColor="text1"/>
        </w:rPr>
        <w:t xml:space="preserve"> </w:t>
      </w:r>
      <w:r w:rsidRPr="004B461F">
        <w:rPr>
          <w:rFonts w:ascii="Arial" w:hAnsi="Arial" w:cs="Arial"/>
          <w:color w:val="000000" w:themeColor="text1"/>
        </w:rPr>
        <w:t xml:space="preserve">the </w:t>
      </w:r>
      <w:r w:rsidR="00841C48">
        <w:rPr>
          <w:rFonts w:ascii="Arial" w:hAnsi="Arial" w:cs="Arial"/>
          <w:color w:val="000000" w:themeColor="text1"/>
        </w:rPr>
        <w:t>rate</w:t>
      </w:r>
      <w:r w:rsidR="00841C48" w:rsidRPr="004B461F">
        <w:rPr>
          <w:rFonts w:ascii="Arial" w:hAnsi="Arial" w:cs="Arial"/>
          <w:color w:val="000000" w:themeColor="text1"/>
        </w:rPr>
        <w:t xml:space="preserve"> </w:t>
      </w:r>
      <w:r w:rsidR="007F5CE1" w:rsidRPr="004B461F">
        <w:rPr>
          <w:rFonts w:ascii="Arial" w:hAnsi="Arial" w:cs="Arial"/>
          <w:color w:val="000000" w:themeColor="text1"/>
        </w:rPr>
        <w:t xml:space="preserve">of </w:t>
      </w:r>
      <w:r w:rsidRPr="004B461F">
        <w:rPr>
          <w:rFonts w:ascii="Arial" w:hAnsi="Arial" w:cs="Arial"/>
          <w:color w:val="000000" w:themeColor="text1"/>
        </w:rPr>
        <w:t>AGI in th</w:t>
      </w:r>
      <w:r w:rsidR="007F5CE1" w:rsidRPr="004B461F">
        <w:rPr>
          <w:rFonts w:ascii="Arial" w:hAnsi="Arial" w:cs="Arial"/>
          <w:color w:val="000000" w:themeColor="text1"/>
        </w:rPr>
        <w:t>e</w:t>
      </w:r>
      <w:r w:rsidRPr="004B461F">
        <w:rPr>
          <w:rFonts w:ascii="Arial" w:hAnsi="Arial" w:cs="Arial"/>
          <w:color w:val="000000" w:themeColor="text1"/>
        </w:rPr>
        <w:t xml:space="preserve"> </w:t>
      </w:r>
      <w:r w:rsidR="007F5CE1" w:rsidRPr="004B461F">
        <w:rPr>
          <w:rFonts w:ascii="Arial" w:hAnsi="Arial" w:cs="Arial"/>
          <w:color w:val="000000" w:themeColor="text1"/>
        </w:rPr>
        <w:t xml:space="preserve">drinking water system’s service </w:t>
      </w:r>
      <w:r w:rsidRPr="004B461F">
        <w:rPr>
          <w:rFonts w:ascii="Arial" w:hAnsi="Arial" w:cs="Arial"/>
          <w:color w:val="000000" w:themeColor="text1"/>
        </w:rPr>
        <w:t xml:space="preserve">area will increase in the future </w:t>
      </w:r>
      <w:r w:rsidR="00841C48">
        <w:rPr>
          <w:rFonts w:ascii="Arial" w:hAnsi="Arial" w:cs="Arial"/>
          <w:color w:val="000000" w:themeColor="text1"/>
        </w:rPr>
        <w:t xml:space="preserve">based on future climate projections </w:t>
      </w:r>
      <w:r w:rsidRPr="004B461F">
        <w:rPr>
          <w:rFonts w:ascii="Arial" w:hAnsi="Arial" w:cs="Arial"/>
          <w:color w:val="000000" w:themeColor="text1"/>
        </w:rPr>
        <w:t xml:space="preserve">if no interventions were to be put in place. </w:t>
      </w:r>
      <w:r w:rsidR="008A363C" w:rsidRPr="004B461F">
        <w:rPr>
          <w:rFonts w:ascii="Arial" w:hAnsi="Arial" w:cs="Arial"/>
          <w:color w:val="000000" w:themeColor="text1"/>
        </w:rPr>
        <w:t xml:space="preserve"> This </w:t>
      </w:r>
      <w:r w:rsidRPr="004B461F">
        <w:rPr>
          <w:rFonts w:ascii="Arial" w:hAnsi="Arial" w:cs="Arial"/>
          <w:color w:val="000000" w:themeColor="text1"/>
        </w:rPr>
        <w:t xml:space="preserve">research serves as a proof of concept but </w:t>
      </w:r>
      <w:r w:rsidR="00841C48">
        <w:rPr>
          <w:rFonts w:ascii="Arial" w:hAnsi="Arial" w:cs="Arial"/>
          <w:color w:val="000000" w:themeColor="text1"/>
        </w:rPr>
        <w:t>we believe our</w:t>
      </w:r>
      <w:r w:rsidR="00841C48" w:rsidRPr="004B461F">
        <w:rPr>
          <w:rFonts w:ascii="Arial" w:hAnsi="Arial" w:cs="Arial"/>
          <w:color w:val="000000" w:themeColor="text1"/>
        </w:rPr>
        <w:t xml:space="preserve"> </w:t>
      </w:r>
      <w:r w:rsidRPr="004B461F">
        <w:rPr>
          <w:rFonts w:ascii="Arial" w:hAnsi="Arial" w:cs="Arial"/>
          <w:color w:val="000000" w:themeColor="text1"/>
        </w:rPr>
        <w:t xml:space="preserve">tool could be adapted to work in similar drinking water systems elsewhere. </w:t>
      </w:r>
      <w:r w:rsidR="002319BE">
        <w:rPr>
          <w:rFonts w:ascii="Arial" w:hAnsi="Arial" w:cs="Arial"/>
          <w:color w:val="000000" w:themeColor="text1"/>
        </w:rPr>
        <w:t>However, th</w:t>
      </w:r>
      <w:r w:rsidR="002B2D0A">
        <w:rPr>
          <w:rFonts w:ascii="Arial" w:hAnsi="Arial" w:cs="Arial"/>
          <w:color w:val="000000" w:themeColor="text1"/>
        </w:rPr>
        <w:t>e</w:t>
      </w:r>
      <w:r w:rsidR="002319BE">
        <w:rPr>
          <w:rFonts w:ascii="Arial" w:hAnsi="Arial" w:cs="Arial"/>
          <w:color w:val="000000" w:themeColor="text1"/>
        </w:rPr>
        <w:t xml:space="preserve"> </w:t>
      </w:r>
      <w:r w:rsidR="002B2D0A">
        <w:rPr>
          <w:rFonts w:ascii="Arial" w:hAnsi="Arial" w:cs="Arial"/>
          <w:color w:val="000000" w:themeColor="text1"/>
        </w:rPr>
        <w:t xml:space="preserve">current </w:t>
      </w:r>
      <w:r w:rsidR="002319BE">
        <w:rPr>
          <w:rFonts w:ascii="Arial" w:hAnsi="Arial" w:cs="Arial"/>
          <w:color w:val="000000" w:themeColor="text1"/>
        </w:rPr>
        <w:t xml:space="preserve">tool is calibrated for the temperate rainforest environment which surrounds Metro-Vancouver. </w:t>
      </w:r>
      <w:r w:rsidR="002B2D0A" w:rsidRPr="002B2D0A">
        <w:rPr>
          <w:rFonts w:ascii="Arial" w:hAnsi="Arial" w:cs="Arial"/>
          <w:color w:val="000000" w:themeColor="text1"/>
        </w:rPr>
        <w:t>For u</w:t>
      </w:r>
      <w:r w:rsidR="002319BE" w:rsidRPr="002B2D0A">
        <w:rPr>
          <w:rFonts w:ascii="Arial" w:hAnsi="Arial" w:cs="Arial"/>
          <w:color w:val="000000" w:themeColor="text1"/>
        </w:rPr>
        <w:t xml:space="preserve">se in other ecological settings </w:t>
      </w:r>
      <w:r w:rsidR="002B2D0A" w:rsidRPr="002B2D0A">
        <w:rPr>
          <w:rFonts w:ascii="Arial" w:hAnsi="Arial" w:cs="Arial"/>
          <w:color w:val="000000" w:themeColor="text1"/>
        </w:rPr>
        <w:t xml:space="preserve">the </w:t>
      </w:r>
      <w:r w:rsidR="002B2D0A" w:rsidRPr="002B2D0A">
        <w:rPr>
          <w:rFonts w:ascii="Arial" w:hAnsi="Arial" w:cs="Arial"/>
        </w:rPr>
        <w:t>models must be calibrated independently to account for contextual variations in local precipitation, case counts, and turbidity</w:t>
      </w:r>
      <w:r w:rsidR="002B2D0A">
        <w:rPr>
          <w:rFonts w:ascii="Arial" w:hAnsi="Arial" w:cs="Arial"/>
        </w:rPr>
        <w:t>.</w:t>
      </w:r>
    </w:p>
    <w:p w14:paraId="1D17EB54" w14:textId="77777777" w:rsidR="008A363C" w:rsidRPr="004B461F" w:rsidRDefault="008A363C" w:rsidP="004B461F">
      <w:pPr>
        <w:spacing w:before="120" w:after="120" w:line="360" w:lineRule="auto"/>
        <w:rPr>
          <w:rFonts w:ascii="Arial" w:hAnsi="Arial" w:cs="Arial"/>
          <w:color w:val="000000" w:themeColor="text1"/>
        </w:rPr>
      </w:pPr>
    </w:p>
    <w:p w14:paraId="7FA8706E" w14:textId="12BAF7A3" w:rsidR="008E2014" w:rsidRPr="004B461F" w:rsidRDefault="00F14699"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Development: </w:t>
      </w:r>
      <w:r w:rsidR="008E2014" w:rsidRPr="004B461F">
        <w:rPr>
          <w:rFonts w:ascii="Arial" w:hAnsi="Arial" w:cs="Arial"/>
          <w:color w:val="000000" w:themeColor="text1"/>
        </w:rPr>
        <w:t xml:space="preserve">The details of the statistical model development </w:t>
      </w:r>
      <w:r w:rsidR="00E15773" w:rsidRPr="004B461F">
        <w:rPr>
          <w:rFonts w:ascii="Arial" w:hAnsi="Arial" w:cs="Arial"/>
          <w:color w:val="000000" w:themeColor="text1"/>
        </w:rPr>
        <w:t xml:space="preserve">and limitations </w:t>
      </w:r>
      <w:r w:rsidR="008E2014" w:rsidRPr="004B461F">
        <w:rPr>
          <w:rFonts w:ascii="Arial" w:hAnsi="Arial" w:cs="Arial"/>
          <w:color w:val="000000" w:themeColor="text1"/>
        </w:rPr>
        <w:t xml:space="preserve">are </w:t>
      </w:r>
      <w:r w:rsidR="00841C48">
        <w:rPr>
          <w:rFonts w:ascii="Arial" w:hAnsi="Arial" w:cs="Arial"/>
          <w:color w:val="000000" w:themeColor="text1"/>
        </w:rPr>
        <w:t>described in</w:t>
      </w:r>
      <w:r w:rsidR="001B2574">
        <w:rPr>
          <w:rFonts w:ascii="Arial" w:hAnsi="Arial" w:cs="Arial"/>
          <w:color w:val="000000" w:themeColor="text1"/>
        </w:rPr>
        <w:t xml:space="preserve"> Chhetri et al. 2017 and the manuscript associated with this website</w:t>
      </w:r>
      <w:r w:rsidR="008E2014" w:rsidRPr="004B461F">
        <w:rPr>
          <w:rFonts w:ascii="Arial" w:hAnsi="Arial" w:cs="Arial"/>
          <w:color w:val="000000" w:themeColor="text1"/>
        </w:rPr>
        <w:t xml:space="preserve">. </w:t>
      </w:r>
      <w:r w:rsidR="00841C48">
        <w:rPr>
          <w:rFonts w:ascii="Arial" w:hAnsi="Arial" w:cs="Arial"/>
          <w:color w:val="000000" w:themeColor="text1"/>
        </w:rPr>
        <w:t>Basically</w:t>
      </w:r>
      <w:r w:rsidR="008E2014" w:rsidRPr="004B461F">
        <w:rPr>
          <w:rFonts w:ascii="Arial" w:hAnsi="Arial" w:cs="Arial"/>
          <w:color w:val="000000" w:themeColor="text1"/>
        </w:rPr>
        <w:t>,</w:t>
      </w:r>
      <w:r w:rsidR="00E33C95">
        <w:rPr>
          <w:rFonts w:ascii="Arial" w:hAnsi="Arial" w:cs="Arial"/>
          <w:color w:val="000000" w:themeColor="text1"/>
        </w:rPr>
        <w:t xml:space="preserve"> </w:t>
      </w:r>
      <w:r w:rsidR="00841C48">
        <w:rPr>
          <w:rFonts w:ascii="Arial" w:hAnsi="Arial" w:cs="Arial"/>
          <w:color w:val="000000" w:themeColor="text1"/>
        </w:rPr>
        <w:t xml:space="preserve">we propose a </w:t>
      </w:r>
      <w:r w:rsidR="008E2014" w:rsidRPr="004B461F">
        <w:rPr>
          <w:rFonts w:ascii="Arial" w:hAnsi="Arial" w:cs="Arial"/>
          <w:color w:val="000000" w:themeColor="text1"/>
        </w:rPr>
        <w:t xml:space="preserve">statistical model </w:t>
      </w:r>
      <w:r w:rsidR="00841C48">
        <w:rPr>
          <w:rFonts w:ascii="Arial" w:hAnsi="Arial" w:cs="Arial"/>
          <w:color w:val="000000" w:themeColor="text1"/>
        </w:rPr>
        <w:t>to describe</w:t>
      </w:r>
      <w:r w:rsidR="008E2014" w:rsidRPr="004B461F">
        <w:rPr>
          <w:rFonts w:ascii="Arial" w:hAnsi="Arial" w:cs="Arial"/>
          <w:color w:val="000000" w:themeColor="text1"/>
        </w:rPr>
        <w:t xml:space="preserve"> the relationship between extreme precipitation</w:t>
      </w:r>
      <w:r w:rsidR="00841C48">
        <w:rPr>
          <w:rFonts w:ascii="Arial" w:hAnsi="Arial" w:cs="Arial"/>
          <w:color w:val="000000" w:themeColor="text1"/>
        </w:rPr>
        <w:t xml:space="preserve"> events</w:t>
      </w:r>
      <w:r w:rsidR="008E2014" w:rsidRPr="004B461F">
        <w:rPr>
          <w:rFonts w:ascii="Arial" w:hAnsi="Arial" w:cs="Arial"/>
          <w:color w:val="000000" w:themeColor="text1"/>
        </w:rPr>
        <w:t xml:space="preserve"> and </w:t>
      </w:r>
      <w:r w:rsidR="00A54AF4" w:rsidRPr="004B461F">
        <w:rPr>
          <w:rFonts w:ascii="Arial" w:hAnsi="Arial" w:cs="Arial"/>
          <w:color w:val="000000" w:themeColor="text1"/>
        </w:rPr>
        <w:t xml:space="preserve">weekly </w:t>
      </w:r>
      <w:r w:rsidR="008E2014" w:rsidRPr="004B461F">
        <w:rPr>
          <w:rFonts w:ascii="Arial" w:hAnsi="Arial" w:cs="Arial"/>
          <w:color w:val="000000" w:themeColor="text1"/>
        </w:rPr>
        <w:t>waterborne GI illness</w:t>
      </w:r>
      <w:r w:rsidR="00E33C95">
        <w:rPr>
          <w:rFonts w:ascii="Arial" w:hAnsi="Arial" w:cs="Arial"/>
          <w:color w:val="000000" w:themeColor="text1"/>
        </w:rPr>
        <w:t xml:space="preserve"> </w:t>
      </w:r>
      <w:r w:rsidR="008E2014" w:rsidRPr="004B461F">
        <w:rPr>
          <w:rFonts w:ascii="Arial" w:hAnsi="Arial" w:cs="Arial"/>
          <w:color w:val="000000" w:themeColor="text1"/>
        </w:rPr>
        <w:t>using disease and precipitation data</w:t>
      </w:r>
      <w:r w:rsidR="00A54AF4" w:rsidRPr="004B461F">
        <w:rPr>
          <w:rFonts w:ascii="Arial" w:hAnsi="Arial" w:cs="Arial"/>
          <w:color w:val="000000" w:themeColor="text1"/>
        </w:rPr>
        <w:t xml:space="preserve"> for 13 years</w:t>
      </w:r>
      <w:r w:rsidR="008E2014" w:rsidRPr="004B461F">
        <w:rPr>
          <w:rFonts w:ascii="Arial" w:hAnsi="Arial" w:cs="Arial"/>
          <w:color w:val="000000" w:themeColor="text1"/>
        </w:rPr>
        <w:t xml:space="preserve">. </w:t>
      </w:r>
      <w:r w:rsidR="00841C48">
        <w:rPr>
          <w:rFonts w:ascii="Arial" w:hAnsi="Arial" w:cs="Arial"/>
          <w:color w:val="000000" w:themeColor="text1"/>
        </w:rPr>
        <w:t>We evaluated t</w:t>
      </w:r>
      <w:r w:rsidR="00841C48" w:rsidRPr="004B461F">
        <w:rPr>
          <w:rFonts w:ascii="Arial" w:hAnsi="Arial" w:cs="Arial"/>
          <w:color w:val="000000" w:themeColor="text1"/>
        </w:rPr>
        <w:t xml:space="preserve">he </w:t>
      </w:r>
      <w:r w:rsidR="00841C48">
        <w:rPr>
          <w:rFonts w:ascii="Arial" w:hAnsi="Arial" w:cs="Arial"/>
          <w:color w:val="000000" w:themeColor="text1"/>
        </w:rPr>
        <w:t>ability of the model to</w:t>
      </w:r>
      <w:r w:rsidR="008E2014" w:rsidRPr="004B461F">
        <w:rPr>
          <w:rFonts w:ascii="Arial" w:hAnsi="Arial" w:cs="Arial"/>
          <w:color w:val="000000" w:themeColor="text1"/>
        </w:rPr>
        <w:t xml:space="preserve"> predict </w:t>
      </w:r>
      <w:r w:rsidR="008E2014" w:rsidRPr="004B461F">
        <w:rPr>
          <w:rFonts w:ascii="Arial" w:hAnsi="Arial" w:cs="Arial"/>
          <w:color w:val="000000" w:themeColor="text1"/>
        </w:rPr>
        <w:lastRenderedPageBreak/>
        <w:t>cases using graphical methods</w:t>
      </w:r>
      <w:r w:rsidR="00841C48">
        <w:rPr>
          <w:rFonts w:ascii="Arial" w:hAnsi="Arial" w:cs="Arial"/>
          <w:color w:val="000000" w:themeColor="text1"/>
        </w:rPr>
        <w:t xml:space="preserve">, and give estimates of the </w:t>
      </w:r>
      <w:r w:rsidR="008E2014" w:rsidRPr="004B461F">
        <w:rPr>
          <w:rFonts w:ascii="Arial" w:hAnsi="Arial" w:cs="Arial"/>
          <w:color w:val="000000" w:themeColor="text1"/>
        </w:rPr>
        <w:t xml:space="preserve">mean absolute error </w:t>
      </w:r>
      <w:r w:rsidR="00841C48">
        <w:rPr>
          <w:rFonts w:ascii="Arial" w:hAnsi="Arial" w:cs="Arial"/>
          <w:color w:val="000000" w:themeColor="text1"/>
        </w:rPr>
        <w:t>based on</w:t>
      </w:r>
      <w:r w:rsidR="00365777" w:rsidRPr="004B461F">
        <w:rPr>
          <w:rFonts w:ascii="Arial" w:hAnsi="Arial" w:cs="Arial"/>
          <w:color w:val="000000" w:themeColor="text1"/>
        </w:rPr>
        <w:t xml:space="preserve"> </w:t>
      </w:r>
      <w:r w:rsidR="00841C48">
        <w:rPr>
          <w:rFonts w:ascii="Arial" w:hAnsi="Arial" w:cs="Arial"/>
          <w:color w:val="000000" w:themeColor="text1"/>
        </w:rPr>
        <w:t xml:space="preserve">the </w:t>
      </w:r>
      <w:r w:rsidR="00365777" w:rsidRPr="004B461F">
        <w:rPr>
          <w:rFonts w:ascii="Arial" w:hAnsi="Arial" w:cs="Arial"/>
          <w:color w:val="000000" w:themeColor="text1"/>
        </w:rPr>
        <w:t>fit</w:t>
      </w:r>
      <w:r w:rsidR="00841C48">
        <w:rPr>
          <w:rFonts w:ascii="Arial" w:hAnsi="Arial" w:cs="Arial"/>
          <w:color w:val="000000" w:themeColor="text1"/>
        </w:rPr>
        <w:t xml:space="preserve"> of the model to our</w:t>
      </w:r>
      <w:r w:rsidR="00365777" w:rsidRPr="004B461F">
        <w:rPr>
          <w:rFonts w:ascii="Arial" w:hAnsi="Arial" w:cs="Arial"/>
          <w:color w:val="000000" w:themeColor="text1"/>
        </w:rPr>
        <w:t xml:space="preserve"> hold out samples. </w:t>
      </w:r>
      <w:r w:rsidR="00874EAF">
        <w:rPr>
          <w:rFonts w:ascii="Arial" w:hAnsi="Arial" w:cs="Arial"/>
          <w:color w:val="000000" w:themeColor="text1"/>
        </w:rPr>
        <w:t xml:space="preserve">We then used our </w:t>
      </w:r>
      <w:r w:rsidR="008E2014" w:rsidRPr="004B461F">
        <w:rPr>
          <w:rFonts w:ascii="Arial" w:hAnsi="Arial" w:cs="Arial"/>
          <w:color w:val="000000" w:themeColor="text1"/>
        </w:rPr>
        <w:t xml:space="preserve">model to predict future cases based on </w:t>
      </w:r>
      <w:r w:rsidR="00874EAF">
        <w:rPr>
          <w:rFonts w:ascii="Arial" w:hAnsi="Arial" w:cs="Arial"/>
          <w:color w:val="000000" w:themeColor="text1"/>
        </w:rPr>
        <w:t>projected</w:t>
      </w:r>
      <w:r w:rsidR="00874EAF" w:rsidRPr="004B461F">
        <w:rPr>
          <w:rFonts w:ascii="Arial" w:hAnsi="Arial" w:cs="Arial"/>
          <w:color w:val="000000" w:themeColor="text1"/>
        </w:rPr>
        <w:t xml:space="preserve"> </w:t>
      </w:r>
      <w:r w:rsidR="008E2014" w:rsidRPr="004B461F">
        <w:rPr>
          <w:rFonts w:ascii="Arial" w:hAnsi="Arial" w:cs="Arial"/>
          <w:color w:val="000000" w:themeColor="text1"/>
        </w:rPr>
        <w:t>precipitation data available for the entire country on a 300-arc seconds grid (roughly 10 X 10 kms)</w:t>
      </w:r>
      <w:r w:rsidR="00874EAF">
        <w:rPr>
          <w:rFonts w:ascii="Arial" w:hAnsi="Arial" w:cs="Arial"/>
          <w:color w:val="000000" w:themeColor="text1"/>
        </w:rPr>
        <w:t xml:space="preserve"> </w:t>
      </w:r>
      <w:r w:rsidR="00E33C95">
        <w:rPr>
          <w:rFonts w:ascii="Arial" w:hAnsi="Arial" w:cs="Arial"/>
          <w:color w:val="000000" w:themeColor="text1"/>
        </w:rPr>
        <w:t>(PCIC 2015)</w:t>
      </w:r>
      <w:r w:rsidR="008E2014" w:rsidRPr="004B461F">
        <w:rPr>
          <w:rFonts w:ascii="Arial" w:hAnsi="Arial" w:cs="Arial"/>
          <w:color w:val="000000" w:themeColor="text1"/>
        </w:rPr>
        <w:t xml:space="preserve">. Annual average estimated future cases for </w:t>
      </w:r>
      <w:r w:rsidR="002C02F3">
        <w:rPr>
          <w:rFonts w:ascii="Arial" w:hAnsi="Arial" w:cs="Arial"/>
          <w:color w:val="000000" w:themeColor="text1"/>
        </w:rPr>
        <w:t xml:space="preserve">four </w:t>
      </w:r>
      <w:r w:rsidR="00874EAF">
        <w:rPr>
          <w:rFonts w:ascii="Arial" w:hAnsi="Arial" w:cs="Arial"/>
          <w:color w:val="000000" w:themeColor="text1"/>
        </w:rPr>
        <w:t>periods</w:t>
      </w:r>
      <w:r w:rsidR="008E2014" w:rsidRPr="004B461F">
        <w:rPr>
          <w:rFonts w:ascii="Arial" w:hAnsi="Arial" w:cs="Arial"/>
          <w:color w:val="000000" w:themeColor="text1"/>
        </w:rPr>
        <w:t xml:space="preserve"> were determined (20</w:t>
      </w:r>
      <w:r w:rsidR="009503DF" w:rsidRPr="004B461F">
        <w:rPr>
          <w:rFonts w:ascii="Arial" w:hAnsi="Arial" w:cs="Arial"/>
          <w:color w:val="000000" w:themeColor="text1"/>
        </w:rPr>
        <w:t>2</w:t>
      </w:r>
      <w:r w:rsidR="008E2014" w:rsidRPr="004B461F">
        <w:rPr>
          <w:rFonts w:ascii="Arial" w:hAnsi="Arial" w:cs="Arial"/>
          <w:color w:val="000000" w:themeColor="text1"/>
        </w:rPr>
        <w:t>0-20</w:t>
      </w:r>
      <w:r w:rsidR="009503DF" w:rsidRPr="004B461F">
        <w:rPr>
          <w:rFonts w:ascii="Arial" w:hAnsi="Arial" w:cs="Arial"/>
          <w:color w:val="000000" w:themeColor="text1"/>
        </w:rPr>
        <w:t>3</w:t>
      </w:r>
      <w:r w:rsidR="008E2014" w:rsidRPr="004B461F">
        <w:rPr>
          <w:rFonts w:ascii="Arial" w:hAnsi="Arial" w:cs="Arial"/>
          <w:color w:val="000000" w:themeColor="text1"/>
        </w:rPr>
        <w:t>9, 20</w:t>
      </w:r>
      <w:r w:rsidR="009503DF" w:rsidRPr="004B461F">
        <w:rPr>
          <w:rFonts w:ascii="Arial" w:hAnsi="Arial" w:cs="Arial"/>
          <w:color w:val="000000" w:themeColor="text1"/>
        </w:rPr>
        <w:t>4</w:t>
      </w:r>
      <w:r w:rsidR="008E2014" w:rsidRPr="004B461F">
        <w:rPr>
          <w:rFonts w:ascii="Arial" w:hAnsi="Arial" w:cs="Arial"/>
          <w:color w:val="000000" w:themeColor="text1"/>
        </w:rPr>
        <w:t>0-20</w:t>
      </w:r>
      <w:r w:rsidR="009503DF" w:rsidRPr="004B461F">
        <w:rPr>
          <w:rFonts w:ascii="Arial" w:hAnsi="Arial" w:cs="Arial"/>
          <w:color w:val="000000" w:themeColor="text1"/>
        </w:rPr>
        <w:t>5</w:t>
      </w:r>
      <w:r w:rsidR="008E2014" w:rsidRPr="004B461F">
        <w:rPr>
          <w:rFonts w:ascii="Arial" w:hAnsi="Arial" w:cs="Arial"/>
          <w:color w:val="000000" w:themeColor="text1"/>
        </w:rPr>
        <w:t>9, 20</w:t>
      </w:r>
      <w:r w:rsidR="009503DF" w:rsidRPr="004B461F">
        <w:rPr>
          <w:rFonts w:ascii="Arial" w:hAnsi="Arial" w:cs="Arial"/>
          <w:color w:val="000000" w:themeColor="text1"/>
        </w:rPr>
        <w:t>6</w:t>
      </w:r>
      <w:r w:rsidR="008E2014" w:rsidRPr="004B461F">
        <w:rPr>
          <w:rFonts w:ascii="Arial" w:hAnsi="Arial" w:cs="Arial"/>
          <w:color w:val="000000" w:themeColor="text1"/>
        </w:rPr>
        <w:t>0-20</w:t>
      </w:r>
      <w:r w:rsidR="009503DF" w:rsidRPr="004B461F">
        <w:rPr>
          <w:rFonts w:ascii="Arial" w:hAnsi="Arial" w:cs="Arial"/>
          <w:color w:val="000000" w:themeColor="text1"/>
        </w:rPr>
        <w:t>7</w:t>
      </w:r>
      <w:r w:rsidR="008E2014" w:rsidRPr="004B461F">
        <w:rPr>
          <w:rFonts w:ascii="Arial" w:hAnsi="Arial" w:cs="Arial"/>
          <w:color w:val="000000" w:themeColor="text1"/>
        </w:rPr>
        <w:t>9</w:t>
      </w:r>
      <w:r w:rsidR="009503DF" w:rsidRPr="004B461F">
        <w:rPr>
          <w:rFonts w:ascii="Arial" w:hAnsi="Arial" w:cs="Arial"/>
          <w:color w:val="000000" w:themeColor="text1"/>
        </w:rPr>
        <w:t>,</w:t>
      </w:r>
      <w:r w:rsidR="002C02F3">
        <w:rPr>
          <w:rFonts w:ascii="Arial" w:hAnsi="Arial" w:cs="Arial"/>
          <w:color w:val="000000" w:themeColor="text1"/>
        </w:rPr>
        <w:t xml:space="preserve"> </w:t>
      </w:r>
      <w:r w:rsidR="009503DF" w:rsidRPr="004B461F">
        <w:rPr>
          <w:rFonts w:ascii="Arial" w:hAnsi="Arial" w:cs="Arial"/>
          <w:color w:val="000000" w:themeColor="text1"/>
        </w:rPr>
        <w:t>2080</w:t>
      </w:r>
      <w:r w:rsidRPr="004B461F">
        <w:rPr>
          <w:rFonts w:ascii="Arial" w:hAnsi="Arial" w:cs="Arial"/>
          <w:color w:val="000000" w:themeColor="text1"/>
        </w:rPr>
        <w:t>-2099</w:t>
      </w:r>
      <w:r w:rsidR="008E2014" w:rsidRPr="004B461F">
        <w:rPr>
          <w:rFonts w:ascii="Arial" w:hAnsi="Arial" w:cs="Arial"/>
          <w:color w:val="000000" w:themeColor="text1"/>
        </w:rPr>
        <w:t xml:space="preserve">) and then compared </w:t>
      </w:r>
      <w:r w:rsidR="00874EAF">
        <w:rPr>
          <w:rFonts w:ascii="Arial" w:hAnsi="Arial" w:cs="Arial"/>
          <w:color w:val="000000" w:themeColor="text1"/>
        </w:rPr>
        <w:t xml:space="preserve">to </w:t>
      </w:r>
      <w:r w:rsidR="008E2014" w:rsidRPr="004B461F">
        <w:rPr>
          <w:rFonts w:ascii="Arial" w:hAnsi="Arial" w:cs="Arial"/>
          <w:color w:val="000000" w:themeColor="text1"/>
        </w:rPr>
        <w:t>historical average an</w:t>
      </w:r>
      <w:r w:rsidRPr="004B461F">
        <w:rPr>
          <w:rFonts w:ascii="Arial" w:hAnsi="Arial" w:cs="Arial"/>
          <w:color w:val="000000" w:themeColor="text1"/>
        </w:rPr>
        <w:t xml:space="preserve">nual number of cases to derive the </w:t>
      </w:r>
      <w:r w:rsidR="00874EAF">
        <w:rPr>
          <w:rFonts w:ascii="Arial" w:hAnsi="Arial" w:cs="Arial"/>
          <w:color w:val="000000" w:themeColor="text1"/>
        </w:rPr>
        <w:t xml:space="preserve">projected </w:t>
      </w:r>
      <w:r w:rsidRPr="004B461F">
        <w:rPr>
          <w:rFonts w:ascii="Arial" w:hAnsi="Arial" w:cs="Arial"/>
          <w:color w:val="000000" w:themeColor="text1"/>
        </w:rPr>
        <w:t xml:space="preserve">percent </w:t>
      </w:r>
      <w:r w:rsidR="00874EAF">
        <w:rPr>
          <w:rFonts w:ascii="Arial" w:hAnsi="Arial" w:cs="Arial"/>
          <w:color w:val="000000" w:themeColor="text1"/>
        </w:rPr>
        <w:t>change</w:t>
      </w:r>
      <w:r w:rsidR="00874EAF" w:rsidRPr="004B461F">
        <w:rPr>
          <w:rFonts w:ascii="Arial" w:hAnsi="Arial" w:cs="Arial"/>
          <w:color w:val="000000" w:themeColor="text1"/>
        </w:rPr>
        <w:t xml:space="preserve"> </w:t>
      </w:r>
      <w:r w:rsidRPr="004B461F">
        <w:rPr>
          <w:rFonts w:ascii="Arial" w:hAnsi="Arial" w:cs="Arial"/>
          <w:color w:val="000000" w:themeColor="text1"/>
        </w:rPr>
        <w:t>in annual burden of cases</w:t>
      </w:r>
      <w:r w:rsidR="008E2014" w:rsidRPr="004B461F">
        <w:rPr>
          <w:rFonts w:ascii="Arial" w:hAnsi="Arial" w:cs="Arial"/>
          <w:color w:val="000000" w:themeColor="text1"/>
        </w:rPr>
        <w:t xml:space="preserve">.   </w:t>
      </w:r>
    </w:p>
    <w:p w14:paraId="7BEE27D0" w14:textId="77777777" w:rsidR="008E2014" w:rsidRPr="004B461F" w:rsidRDefault="008E2014"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 </w:t>
      </w:r>
    </w:p>
    <w:p w14:paraId="61F2067F" w14:textId="57EBAF47" w:rsidR="008E2014" w:rsidRPr="004B461F" w:rsidRDefault="008E2014"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Applications: The </w:t>
      </w:r>
      <w:r w:rsidR="002F5E78" w:rsidRPr="004B461F">
        <w:rPr>
          <w:rFonts w:ascii="Arial" w:hAnsi="Arial" w:cs="Arial"/>
          <w:color w:val="000000" w:themeColor="text1"/>
        </w:rPr>
        <w:t>GUI</w:t>
      </w:r>
      <w:r w:rsidRPr="004B461F">
        <w:rPr>
          <w:rFonts w:ascii="Arial" w:hAnsi="Arial" w:cs="Arial"/>
          <w:color w:val="000000" w:themeColor="text1"/>
        </w:rPr>
        <w:t xml:space="preserve"> contained with this tool serve the following purpose:</w:t>
      </w:r>
    </w:p>
    <w:p w14:paraId="1CF0118D" w14:textId="4EABD45C" w:rsidR="008E2014" w:rsidRPr="004B461F" w:rsidRDefault="008E2014" w:rsidP="004B461F">
      <w:pPr>
        <w:numPr>
          <w:ilvl w:val="1"/>
          <w:numId w:val="10"/>
        </w:numPr>
        <w:spacing w:before="120" w:after="120" w:line="360" w:lineRule="auto"/>
        <w:rPr>
          <w:rFonts w:ascii="Arial" w:hAnsi="Arial" w:cs="Arial"/>
          <w:color w:val="000000" w:themeColor="text1"/>
        </w:rPr>
      </w:pPr>
      <w:r w:rsidRPr="004B461F">
        <w:rPr>
          <w:rFonts w:ascii="Arial" w:hAnsi="Arial" w:cs="Arial"/>
          <w:color w:val="000000" w:themeColor="text1"/>
        </w:rPr>
        <w:t xml:space="preserve"> </w:t>
      </w:r>
      <w:r w:rsidR="00874EAF">
        <w:rPr>
          <w:rFonts w:ascii="Arial" w:hAnsi="Arial" w:cs="Arial"/>
          <w:color w:val="000000" w:themeColor="text1"/>
        </w:rPr>
        <w:t>Explore</w:t>
      </w:r>
      <w:r w:rsidR="00874EAF" w:rsidRPr="004B461F">
        <w:rPr>
          <w:rFonts w:ascii="Arial" w:hAnsi="Arial" w:cs="Arial"/>
          <w:color w:val="000000" w:themeColor="text1"/>
        </w:rPr>
        <w:t xml:space="preserve"> </w:t>
      </w:r>
      <w:r w:rsidRPr="004B461F">
        <w:rPr>
          <w:rFonts w:ascii="Arial" w:hAnsi="Arial" w:cs="Arial"/>
          <w:color w:val="000000" w:themeColor="text1"/>
        </w:rPr>
        <w:t xml:space="preserve">the relationship between </w:t>
      </w:r>
      <w:r w:rsidR="00874EAF">
        <w:rPr>
          <w:rFonts w:ascii="Arial" w:hAnsi="Arial" w:cs="Arial"/>
          <w:color w:val="000000" w:themeColor="text1"/>
        </w:rPr>
        <w:t xml:space="preserve">weekly </w:t>
      </w:r>
      <w:r w:rsidRPr="004B461F">
        <w:rPr>
          <w:rFonts w:ascii="Arial" w:hAnsi="Arial" w:cs="Arial"/>
          <w:color w:val="000000" w:themeColor="text1"/>
        </w:rPr>
        <w:t xml:space="preserve">precipitation, </w:t>
      </w:r>
      <w:r w:rsidR="002F5E78" w:rsidRPr="004B461F">
        <w:rPr>
          <w:rFonts w:ascii="Arial" w:hAnsi="Arial" w:cs="Arial"/>
          <w:color w:val="000000" w:themeColor="text1"/>
        </w:rPr>
        <w:t>water quality</w:t>
      </w:r>
      <w:r w:rsidRPr="004B461F">
        <w:rPr>
          <w:rFonts w:ascii="Arial" w:hAnsi="Arial" w:cs="Arial"/>
          <w:color w:val="000000" w:themeColor="text1"/>
        </w:rPr>
        <w:t xml:space="preserve"> and illness</w:t>
      </w:r>
      <w:r w:rsidR="00874EAF">
        <w:rPr>
          <w:rFonts w:ascii="Arial" w:hAnsi="Arial" w:cs="Arial"/>
          <w:color w:val="000000" w:themeColor="text1"/>
        </w:rPr>
        <w:t xml:space="preserve"> data.</w:t>
      </w:r>
    </w:p>
    <w:p w14:paraId="40DE18C7" w14:textId="0C360F46" w:rsidR="008E2014" w:rsidRPr="004B461F" w:rsidRDefault="00874EAF" w:rsidP="004B461F">
      <w:pPr>
        <w:numPr>
          <w:ilvl w:val="1"/>
          <w:numId w:val="10"/>
        </w:numPr>
        <w:spacing w:before="120" w:after="120" w:line="360" w:lineRule="auto"/>
        <w:rPr>
          <w:rFonts w:ascii="Arial" w:hAnsi="Arial" w:cs="Arial"/>
          <w:color w:val="000000" w:themeColor="text1"/>
        </w:rPr>
      </w:pPr>
      <w:r>
        <w:rPr>
          <w:rFonts w:ascii="Arial" w:hAnsi="Arial" w:cs="Arial"/>
          <w:color w:val="000000" w:themeColor="text1"/>
        </w:rPr>
        <w:t>U</w:t>
      </w:r>
      <w:r w:rsidR="008E2014" w:rsidRPr="004B461F">
        <w:rPr>
          <w:rFonts w:ascii="Arial" w:hAnsi="Arial" w:cs="Arial"/>
          <w:color w:val="000000" w:themeColor="text1"/>
        </w:rPr>
        <w:t>se future downscaled precipitation data from 10 global circulation models to determine general trends</w:t>
      </w:r>
      <w:r w:rsidR="00454A4B" w:rsidRPr="004B461F">
        <w:rPr>
          <w:rFonts w:ascii="Arial" w:hAnsi="Arial" w:cs="Arial"/>
          <w:color w:val="000000" w:themeColor="text1"/>
        </w:rPr>
        <w:t xml:space="preserve"> (external script</w:t>
      </w:r>
      <w:r>
        <w:rPr>
          <w:rFonts w:ascii="Arial" w:hAnsi="Arial" w:cs="Arial"/>
          <w:color w:val="000000" w:themeColor="text1"/>
        </w:rPr>
        <w:t>, providing links to PCICS for climate model projection data</w:t>
      </w:r>
      <w:r w:rsidR="00454A4B" w:rsidRPr="004B461F">
        <w:rPr>
          <w:rFonts w:ascii="Arial" w:hAnsi="Arial" w:cs="Arial"/>
          <w:color w:val="000000" w:themeColor="text1"/>
        </w:rPr>
        <w:t>)</w:t>
      </w:r>
    </w:p>
    <w:p w14:paraId="236959DE" w14:textId="15ABB04F" w:rsidR="008E2014" w:rsidRPr="004B461F" w:rsidRDefault="008E2014" w:rsidP="004B461F">
      <w:pPr>
        <w:numPr>
          <w:ilvl w:val="1"/>
          <w:numId w:val="10"/>
        </w:numPr>
        <w:spacing w:before="120" w:after="120" w:line="360" w:lineRule="auto"/>
        <w:rPr>
          <w:rFonts w:ascii="Arial" w:hAnsi="Arial" w:cs="Arial"/>
          <w:color w:val="000000" w:themeColor="text1"/>
        </w:rPr>
      </w:pPr>
      <w:r w:rsidRPr="004B461F">
        <w:rPr>
          <w:rFonts w:ascii="Arial" w:hAnsi="Arial" w:cs="Arial"/>
          <w:color w:val="000000" w:themeColor="text1"/>
        </w:rPr>
        <w:t>Estimate the future burden of illness</w:t>
      </w:r>
      <w:r w:rsidR="00874EAF">
        <w:rPr>
          <w:rFonts w:ascii="Arial" w:hAnsi="Arial" w:cs="Arial"/>
          <w:color w:val="000000" w:themeColor="text1"/>
        </w:rPr>
        <w:t xml:space="preserve"> based on climate model projections.</w:t>
      </w:r>
    </w:p>
    <w:p w14:paraId="39A5D47C" w14:textId="77777777" w:rsidR="008E2014" w:rsidRPr="004B461F" w:rsidRDefault="008E2014" w:rsidP="004B461F">
      <w:pPr>
        <w:spacing w:before="120" w:after="120" w:line="360" w:lineRule="auto"/>
        <w:rPr>
          <w:rFonts w:ascii="Arial" w:hAnsi="Arial" w:cs="Arial"/>
          <w:color w:val="000000" w:themeColor="text1"/>
        </w:rPr>
      </w:pPr>
    </w:p>
    <w:p w14:paraId="72924A2C" w14:textId="1E6D8941" w:rsidR="003D7EF3" w:rsidRPr="004B461F" w:rsidRDefault="00E5635D" w:rsidP="004B461F">
      <w:pPr>
        <w:pStyle w:val="Heading2"/>
        <w:spacing w:before="120" w:after="120" w:line="360" w:lineRule="auto"/>
        <w:rPr>
          <w:rFonts w:ascii="Arial" w:hAnsi="Arial" w:cs="Arial"/>
          <w:color w:val="000000" w:themeColor="text1"/>
          <w:sz w:val="24"/>
          <w:szCs w:val="24"/>
        </w:rPr>
      </w:pPr>
      <w:bookmarkStart w:id="1" w:name="_Toc319141840"/>
      <w:r w:rsidRPr="004B461F">
        <w:rPr>
          <w:rFonts w:ascii="Arial" w:hAnsi="Arial" w:cs="Arial"/>
          <w:color w:val="000000" w:themeColor="text1"/>
          <w:sz w:val="24"/>
          <w:szCs w:val="24"/>
        </w:rPr>
        <w:t xml:space="preserve">2. </w:t>
      </w:r>
      <w:r w:rsidR="002B1FE8" w:rsidRPr="004B461F">
        <w:rPr>
          <w:rFonts w:ascii="Arial" w:hAnsi="Arial" w:cs="Arial"/>
          <w:color w:val="000000" w:themeColor="text1"/>
          <w:sz w:val="24"/>
          <w:szCs w:val="24"/>
        </w:rPr>
        <w:t>Instructions for Use</w:t>
      </w:r>
      <w:bookmarkEnd w:id="1"/>
    </w:p>
    <w:p w14:paraId="5A4E3FB2" w14:textId="713AFF02" w:rsidR="00D92B11" w:rsidRDefault="003D7EF3"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ImpactR is provided to the user as a folder </w:t>
      </w:r>
      <w:r w:rsidR="0000221F">
        <w:rPr>
          <w:rFonts w:ascii="Arial" w:hAnsi="Arial" w:cs="Arial"/>
          <w:color w:val="000000" w:themeColor="text1"/>
        </w:rPr>
        <w:t xml:space="preserve">named ImpactR </w:t>
      </w:r>
      <w:r w:rsidRPr="004B461F">
        <w:rPr>
          <w:rFonts w:ascii="Arial" w:hAnsi="Arial" w:cs="Arial"/>
          <w:color w:val="000000" w:themeColor="text1"/>
        </w:rPr>
        <w:t xml:space="preserve">with </w:t>
      </w:r>
      <w:r w:rsidR="0007690E">
        <w:rPr>
          <w:rFonts w:ascii="Arial" w:hAnsi="Arial" w:cs="Arial"/>
          <w:color w:val="000000" w:themeColor="text1"/>
        </w:rPr>
        <w:t xml:space="preserve">R </w:t>
      </w:r>
      <w:r w:rsidRPr="004B461F">
        <w:rPr>
          <w:rFonts w:ascii="Arial" w:hAnsi="Arial" w:cs="Arial"/>
          <w:color w:val="000000" w:themeColor="text1"/>
        </w:rPr>
        <w:t>scripts and example dataset.</w:t>
      </w:r>
      <w:r w:rsidR="00A050CD">
        <w:rPr>
          <w:rFonts w:ascii="Arial" w:hAnsi="Arial" w:cs="Arial"/>
          <w:color w:val="000000" w:themeColor="text1"/>
        </w:rPr>
        <w:t xml:space="preserve"> The contents are as follows</w:t>
      </w:r>
      <w:r w:rsidR="0000221F">
        <w:rPr>
          <w:rFonts w:ascii="Arial" w:hAnsi="Arial" w:cs="Arial"/>
          <w:color w:val="000000" w:themeColor="text1"/>
        </w:rPr>
        <w:t xml:space="preserve"> (with directory structure)</w:t>
      </w:r>
      <w:r w:rsidR="00A050CD">
        <w:rPr>
          <w:rFonts w:ascii="Arial" w:hAnsi="Arial" w:cs="Arial"/>
          <w:color w:val="000000" w:themeColor="text1"/>
        </w:rPr>
        <w:t xml:space="preserve">: </w:t>
      </w:r>
    </w:p>
    <w:p w14:paraId="7F55EC7B" w14:textId="7AE283CC" w:rsidR="0000221F" w:rsidRDefault="0000221F" w:rsidP="004B461F">
      <w:pPr>
        <w:spacing w:before="120" w:after="120" w:line="360" w:lineRule="auto"/>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ImpactR</w:t>
      </w:r>
    </w:p>
    <w:p w14:paraId="2FC3BD78" w14:textId="1875E59A"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sidRPr="0000221F">
        <w:rPr>
          <w:rFonts w:ascii="Arial" w:hAnsi="Arial" w:cs="Arial"/>
          <w:color w:val="000000" w:themeColor="text1"/>
        </w:rPr>
        <w:t xml:space="preserve"> </w:t>
      </w:r>
      <w:proofErr w:type="spellStart"/>
      <w:r w:rsidRPr="004B461F">
        <w:rPr>
          <w:rFonts w:ascii="Arial" w:hAnsi="Arial" w:cs="Arial"/>
          <w:color w:val="000000" w:themeColor="text1"/>
        </w:rPr>
        <w:t>ImpactR.proj</w:t>
      </w:r>
      <w:proofErr w:type="spellEnd"/>
    </w:p>
    <w:p w14:paraId="400702AC" w14:textId="7DF60F0C"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w:t>
      </w:r>
      <w:proofErr w:type="spellStart"/>
      <w:r w:rsidRPr="004B461F">
        <w:rPr>
          <w:rFonts w:ascii="Arial" w:hAnsi="Arial" w:cs="Arial"/>
          <w:color w:val="000000" w:themeColor="text1"/>
        </w:rPr>
        <w:t>install_pack.R</w:t>
      </w:r>
      <w:proofErr w:type="spellEnd"/>
      <w:r>
        <w:rPr>
          <w:rFonts w:ascii="Arial" w:hAnsi="Arial" w:cs="Arial"/>
          <w:color w:val="000000" w:themeColor="text1"/>
        </w:rPr>
        <w:t xml:space="preserve"> </w:t>
      </w:r>
    </w:p>
    <w:p w14:paraId="48CBC576" w14:textId="600140A6"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w:t>
      </w:r>
      <w:proofErr w:type="spellStart"/>
      <w:r>
        <w:rPr>
          <w:rFonts w:ascii="Arial" w:hAnsi="Arial" w:cs="Arial"/>
          <w:color w:val="000000" w:themeColor="text1"/>
        </w:rPr>
        <w:t>PCIC_data_preprocess.R</w:t>
      </w:r>
      <w:proofErr w:type="spellEnd"/>
      <w:r>
        <w:rPr>
          <w:rFonts w:ascii="Arial" w:hAnsi="Arial" w:cs="Arial"/>
          <w:color w:val="000000" w:themeColor="text1"/>
        </w:rPr>
        <w:t xml:space="preserve"> </w:t>
      </w:r>
    </w:p>
    <w:p w14:paraId="079FFB93" w14:textId="2255A44F"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w:t>
      </w:r>
      <w:proofErr w:type="spellStart"/>
      <w:r>
        <w:rPr>
          <w:rFonts w:ascii="Arial" w:hAnsi="Arial" w:cs="Arial"/>
          <w:color w:val="000000" w:themeColor="text1"/>
        </w:rPr>
        <w:t>PCIC_data_preprocess_hist.R</w:t>
      </w:r>
      <w:proofErr w:type="spellEnd"/>
      <w:r>
        <w:rPr>
          <w:rFonts w:ascii="Arial" w:hAnsi="Arial" w:cs="Arial"/>
          <w:color w:val="000000" w:themeColor="text1"/>
        </w:rPr>
        <w:t xml:space="preserve"> </w:t>
      </w:r>
    </w:p>
    <w:p w14:paraId="7E980480" w14:textId="2546B971"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sample_data.csv </w:t>
      </w:r>
    </w:p>
    <w:p w14:paraId="0BF2333D" w14:textId="5E7A374A"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lastRenderedPageBreak/>
        <w:t>|</w:t>
      </w:r>
      <w:r w:rsidRPr="0000221F">
        <w:rPr>
          <w:rFonts w:ascii="Arial" w:hAnsi="Arial" w:cs="Arial"/>
          <w:color w:val="000000" w:themeColor="text1"/>
        </w:rPr>
        <w:sym w:font="Wingdings" w:char="F0E0"/>
      </w:r>
      <w:r>
        <w:rPr>
          <w:rFonts w:ascii="Arial" w:hAnsi="Arial" w:cs="Arial"/>
          <w:color w:val="000000" w:themeColor="text1"/>
        </w:rPr>
        <w:t xml:space="preserve"> </w:t>
      </w:r>
      <w:proofErr w:type="spellStart"/>
      <w:r>
        <w:rPr>
          <w:rFonts w:ascii="Arial" w:hAnsi="Arial" w:cs="Arial"/>
          <w:color w:val="000000" w:themeColor="text1"/>
        </w:rPr>
        <w:t>server.R</w:t>
      </w:r>
      <w:proofErr w:type="spellEnd"/>
      <w:r>
        <w:rPr>
          <w:rFonts w:ascii="Arial" w:hAnsi="Arial" w:cs="Arial"/>
          <w:color w:val="000000" w:themeColor="text1"/>
        </w:rPr>
        <w:t xml:space="preserve"> </w:t>
      </w:r>
    </w:p>
    <w:p w14:paraId="1E5E1529" w14:textId="53820A99"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w:t>
      </w:r>
      <w:proofErr w:type="spellStart"/>
      <w:r>
        <w:rPr>
          <w:rFonts w:ascii="Arial" w:hAnsi="Arial" w:cs="Arial"/>
          <w:color w:val="000000" w:themeColor="text1"/>
        </w:rPr>
        <w:t>ui.R</w:t>
      </w:r>
      <w:proofErr w:type="spellEnd"/>
    </w:p>
    <w:p w14:paraId="139571E3" w14:textId="2C5F032D"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RCP_4.5</w:t>
      </w:r>
    </w:p>
    <w:p w14:paraId="5409AA77" w14:textId="5EE72676" w:rsidR="0000221F" w:rsidRDefault="0000221F" w:rsidP="004B461F">
      <w:pPr>
        <w:spacing w:before="120" w:after="120" w:line="36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w:t>
      </w:r>
      <w:r w:rsidRPr="0000221F">
        <w:rPr>
          <w:rFonts w:ascii="Arial" w:hAnsi="Arial" w:cs="Arial"/>
          <w:color w:val="000000" w:themeColor="text1"/>
        </w:rPr>
        <w:sym w:font="Wingdings" w:char="F0E0"/>
      </w:r>
      <w:r>
        <w:rPr>
          <w:rFonts w:ascii="Arial" w:hAnsi="Arial" w:cs="Arial"/>
          <w:color w:val="000000" w:themeColor="text1"/>
        </w:rPr>
        <w:t xml:space="preserve"> USER WILL CREATE RCP_4.5 FILES IN THIS FOLDER</w:t>
      </w:r>
    </w:p>
    <w:p w14:paraId="7B90D464" w14:textId="0C704CBC"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sidRPr="0000221F">
        <w:rPr>
          <w:rFonts w:ascii="Arial" w:hAnsi="Arial" w:cs="Arial"/>
          <w:color w:val="000000" w:themeColor="text1"/>
        </w:rPr>
        <w:t xml:space="preserve"> </w:t>
      </w:r>
      <w:r>
        <w:rPr>
          <w:rFonts w:ascii="Arial" w:hAnsi="Arial" w:cs="Arial"/>
          <w:color w:val="000000" w:themeColor="text1"/>
        </w:rPr>
        <w:t>RCP_6.0</w:t>
      </w:r>
    </w:p>
    <w:p w14:paraId="30E1F8AE" w14:textId="423F27D1" w:rsidR="0000221F" w:rsidRDefault="0000221F" w:rsidP="0000221F">
      <w:pPr>
        <w:spacing w:before="120" w:after="120" w:line="360" w:lineRule="auto"/>
        <w:ind w:left="720"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USER WILL CREATE RCP_6.0 FILES IN THIS FOLDER</w:t>
      </w:r>
    </w:p>
    <w:p w14:paraId="4B3C90C1" w14:textId="13167CDF" w:rsidR="0000221F" w:rsidRDefault="0000221F" w:rsidP="0000221F">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RCP_8.5</w:t>
      </w:r>
    </w:p>
    <w:p w14:paraId="0BE74888" w14:textId="64BB78B9" w:rsidR="0000221F" w:rsidRDefault="0000221F" w:rsidP="004B461F">
      <w:pPr>
        <w:spacing w:before="120" w:after="120" w:line="36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w:t>
      </w:r>
      <w:r w:rsidRPr="0000221F">
        <w:rPr>
          <w:rFonts w:ascii="Arial" w:hAnsi="Arial" w:cs="Arial"/>
          <w:color w:val="000000" w:themeColor="text1"/>
        </w:rPr>
        <w:sym w:font="Wingdings" w:char="F0E0"/>
      </w:r>
      <w:r>
        <w:rPr>
          <w:rFonts w:ascii="Arial" w:hAnsi="Arial" w:cs="Arial"/>
          <w:color w:val="000000" w:themeColor="text1"/>
        </w:rPr>
        <w:t xml:space="preserve"> USER WILL CREATE RCP_8.5 FILES IN THIS FOLDER</w:t>
      </w:r>
    </w:p>
    <w:p w14:paraId="2BBC6692" w14:textId="5BBF9066" w:rsidR="00E33C95" w:rsidRDefault="00E33C95" w:rsidP="00E33C95">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HISTORICAL_CLIMATE</w:t>
      </w:r>
    </w:p>
    <w:p w14:paraId="3692A195" w14:textId="7EF70E7C" w:rsidR="00E33C95" w:rsidRDefault="00E33C95" w:rsidP="00E33C95">
      <w:pPr>
        <w:spacing w:before="120" w:after="120" w:line="360" w:lineRule="auto"/>
        <w:ind w:left="144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USER WILL PUT HISTORICAL PRECIPITATION DATA OBTAINED FROM PCIC IN THIS FOLDER</w:t>
      </w:r>
    </w:p>
    <w:p w14:paraId="73439B7D" w14:textId="4DE0F684" w:rsidR="00E33C95" w:rsidRDefault="00C07C0F" w:rsidP="00E33C95">
      <w:pPr>
        <w:spacing w:before="120" w:after="120" w:line="360" w:lineRule="auto"/>
        <w:ind w:firstLine="720"/>
        <w:rPr>
          <w:rFonts w:ascii="Arial" w:hAnsi="Arial" w:cs="Arial"/>
          <w:color w:val="000000" w:themeColor="text1"/>
        </w:rPr>
      </w:pPr>
      <w:r>
        <w:rPr>
          <w:rFonts w:ascii="Arial" w:hAnsi="Arial" w:cs="Arial"/>
          <w:color w:val="000000" w:themeColor="text1"/>
        </w:rPr>
        <w:t>|</w:t>
      </w:r>
      <w:r w:rsidRPr="0000221F">
        <w:rPr>
          <w:rFonts w:ascii="Arial" w:hAnsi="Arial" w:cs="Arial"/>
          <w:color w:val="000000" w:themeColor="text1"/>
        </w:rPr>
        <w:sym w:font="Wingdings" w:char="F0E0"/>
      </w:r>
      <w:r>
        <w:rPr>
          <w:rFonts w:ascii="Arial" w:hAnsi="Arial" w:cs="Arial"/>
          <w:color w:val="000000" w:themeColor="text1"/>
        </w:rPr>
        <w:t xml:space="preserve"> www</w:t>
      </w:r>
    </w:p>
    <w:p w14:paraId="4977AB5B" w14:textId="77777777" w:rsidR="00C07C0F" w:rsidRDefault="00C07C0F" w:rsidP="00E33C95">
      <w:pPr>
        <w:spacing w:before="120" w:after="120" w:line="360" w:lineRule="auto"/>
        <w:ind w:firstLine="720"/>
        <w:rPr>
          <w:rFonts w:ascii="Arial" w:hAnsi="Arial" w:cs="Arial"/>
          <w:color w:val="000000" w:themeColor="text1"/>
        </w:rPr>
      </w:pPr>
    </w:p>
    <w:p w14:paraId="13DB3651" w14:textId="77777777" w:rsidR="00E33C95" w:rsidRDefault="00E33C95" w:rsidP="00E33C95">
      <w:pPr>
        <w:spacing w:before="120" w:after="120" w:line="360" w:lineRule="auto"/>
        <w:ind w:firstLine="720"/>
        <w:rPr>
          <w:rFonts w:ascii="Arial" w:hAnsi="Arial" w:cs="Arial"/>
          <w:color w:val="000000" w:themeColor="text1"/>
        </w:rPr>
      </w:pPr>
    </w:p>
    <w:p w14:paraId="4667BEA5" w14:textId="15099596" w:rsidR="00E33C95" w:rsidRDefault="00E33C95" w:rsidP="004B461F">
      <w:pPr>
        <w:spacing w:before="120" w:after="120" w:line="360" w:lineRule="auto"/>
        <w:rPr>
          <w:rFonts w:ascii="Arial" w:hAnsi="Arial" w:cs="Arial"/>
          <w:color w:val="000000" w:themeColor="text1"/>
        </w:rPr>
      </w:pPr>
    </w:p>
    <w:p w14:paraId="0433B882" w14:textId="77777777" w:rsidR="00A050CD" w:rsidRPr="004B461F" w:rsidRDefault="00A050CD" w:rsidP="004B461F">
      <w:pPr>
        <w:spacing w:before="120" w:after="120" w:line="360" w:lineRule="auto"/>
        <w:rPr>
          <w:rFonts w:ascii="Arial" w:hAnsi="Arial" w:cs="Arial"/>
          <w:color w:val="000000" w:themeColor="text1"/>
        </w:rPr>
      </w:pPr>
    </w:p>
    <w:p w14:paraId="038B68D9" w14:textId="374408DF" w:rsidR="003D7EF3" w:rsidRPr="004B461F" w:rsidRDefault="003D7EF3" w:rsidP="004B461F">
      <w:pPr>
        <w:pStyle w:val="Heading3"/>
        <w:spacing w:before="120" w:beforeAutospacing="0" w:after="120" w:afterAutospacing="0" w:line="360" w:lineRule="auto"/>
        <w:rPr>
          <w:rFonts w:ascii="Arial" w:hAnsi="Arial" w:cs="Arial"/>
          <w:color w:val="000000" w:themeColor="text1"/>
          <w:sz w:val="24"/>
          <w:szCs w:val="24"/>
        </w:rPr>
      </w:pPr>
      <w:bookmarkStart w:id="2" w:name="_Toc319141841"/>
      <w:r w:rsidRPr="004B461F">
        <w:rPr>
          <w:rFonts w:ascii="Arial" w:hAnsi="Arial" w:cs="Arial"/>
          <w:color w:val="000000" w:themeColor="text1"/>
          <w:sz w:val="24"/>
          <w:szCs w:val="24"/>
        </w:rPr>
        <w:t xml:space="preserve">Step 1: </w:t>
      </w:r>
      <w:r w:rsidR="002B1FE8" w:rsidRPr="004B461F">
        <w:rPr>
          <w:rFonts w:ascii="Arial" w:hAnsi="Arial" w:cs="Arial"/>
          <w:color w:val="000000" w:themeColor="text1"/>
          <w:sz w:val="24"/>
          <w:szCs w:val="24"/>
        </w:rPr>
        <w:t>Installing the required software</w:t>
      </w:r>
      <w:bookmarkEnd w:id="2"/>
    </w:p>
    <w:p w14:paraId="42893C39" w14:textId="77777777" w:rsidR="00FD414C" w:rsidRPr="004B461F" w:rsidRDefault="0072291A" w:rsidP="004B461F">
      <w:pPr>
        <w:pStyle w:val="ListParagraph"/>
        <w:numPr>
          <w:ilvl w:val="0"/>
          <w:numId w:val="8"/>
        </w:numPr>
        <w:spacing w:before="120" w:after="120" w:line="360" w:lineRule="auto"/>
        <w:rPr>
          <w:rFonts w:ascii="Arial" w:hAnsi="Arial" w:cs="Arial"/>
          <w:color w:val="000000" w:themeColor="text1"/>
        </w:rPr>
      </w:pPr>
      <w:r w:rsidRPr="004B461F">
        <w:rPr>
          <w:rFonts w:ascii="Arial" w:hAnsi="Arial" w:cs="Arial"/>
          <w:color w:val="000000" w:themeColor="text1"/>
        </w:rPr>
        <w:t>Install R for Windows or Mac from</w:t>
      </w:r>
    </w:p>
    <w:p w14:paraId="2DB7B7B7" w14:textId="25D8289B" w:rsidR="00FD414C" w:rsidRPr="004B461F" w:rsidRDefault="0072291A" w:rsidP="004B461F">
      <w:pPr>
        <w:pStyle w:val="ListParagraph"/>
        <w:spacing w:before="120" w:after="120" w:line="360" w:lineRule="auto"/>
        <w:rPr>
          <w:rFonts w:ascii="Arial" w:hAnsi="Arial" w:cs="Arial"/>
          <w:color w:val="000000" w:themeColor="text1"/>
        </w:rPr>
      </w:pPr>
      <w:r w:rsidRPr="004B461F">
        <w:rPr>
          <w:rFonts w:ascii="Arial" w:hAnsi="Arial" w:cs="Arial"/>
          <w:color w:val="000000" w:themeColor="text1"/>
        </w:rPr>
        <w:t xml:space="preserve"> </w:t>
      </w:r>
      <w:hyperlink r:id="rId9" w:history="1">
        <w:r w:rsidRPr="004B461F">
          <w:rPr>
            <w:rFonts w:ascii="Arial" w:hAnsi="Arial" w:cs="Arial"/>
            <w:color w:val="000000" w:themeColor="text1"/>
          </w:rPr>
          <w:t>https://www.r-project.org</w:t>
        </w:r>
      </w:hyperlink>
    </w:p>
    <w:p w14:paraId="4D6C66FC" w14:textId="52989497" w:rsidR="0072291A" w:rsidRPr="004B461F" w:rsidRDefault="0072291A" w:rsidP="004B461F">
      <w:pPr>
        <w:pStyle w:val="ListParagraph"/>
        <w:numPr>
          <w:ilvl w:val="0"/>
          <w:numId w:val="8"/>
        </w:numPr>
        <w:spacing w:before="120" w:after="120" w:line="360" w:lineRule="auto"/>
        <w:rPr>
          <w:rFonts w:ascii="Arial" w:hAnsi="Arial" w:cs="Arial"/>
          <w:color w:val="000000" w:themeColor="text1"/>
        </w:rPr>
      </w:pPr>
      <w:r w:rsidRPr="004B461F">
        <w:rPr>
          <w:rFonts w:ascii="Arial" w:hAnsi="Arial" w:cs="Arial"/>
          <w:color w:val="000000" w:themeColor="text1"/>
        </w:rPr>
        <w:t xml:space="preserve"> Install R studio for Windows or Mac from </w:t>
      </w:r>
      <w:hyperlink r:id="rId10" w:history="1">
        <w:r w:rsidRPr="004B461F">
          <w:rPr>
            <w:rFonts w:ascii="Arial" w:hAnsi="Arial" w:cs="Arial"/>
            <w:color w:val="000000" w:themeColor="text1"/>
          </w:rPr>
          <w:t>https://www.rstudio.com/products/rstudio/download</w:t>
        </w:r>
      </w:hyperlink>
    </w:p>
    <w:p w14:paraId="010735B8" w14:textId="73B62E62" w:rsidR="00210C34" w:rsidRPr="004B461F" w:rsidRDefault="00210C34" w:rsidP="004B461F">
      <w:pPr>
        <w:pStyle w:val="ListParagraph"/>
        <w:numPr>
          <w:ilvl w:val="0"/>
          <w:numId w:val="8"/>
        </w:numPr>
        <w:spacing w:before="120" w:after="120" w:line="360" w:lineRule="auto"/>
        <w:rPr>
          <w:rFonts w:ascii="Arial" w:hAnsi="Arial" w:cs="Arial"/>
          <w:color w:val="000000" w:themeColor="text1"/>
        </w:rPr>
      </w:pPr>
      <w:r w:rsidRPr="004B461F">
        <w:rPr>
          <w:rFonts w:ascii="Arial" w:hAnsi="Arial" w:cs="Arial"/>
          <w:color w:val="000000" w:themeColor="text1"/>
        </w:rPr>
        <w:t>Open t</w:t>
      </w:r>
      <w:r w:rsidR="00FD414C" w:rsidRPr="004B461F">
        <w:rPr>
          <w:rFonts w:ascii="Arial" w:hAnsi="Arial" w:cs="Arial"/>
          <w:color w:val="000000" w:themeColor="text1"/>
        </w:rPr>
        <w:t>he Impact R folder and click Im</w:t>
      </w:r>
      <w:r w:rsidRPr="004B461F">
        <w:rPr>
          <w:rFonts w:ascii="Arial" w:hAnsi="Arial" w:cs="Arial"/>
          <w:color w:val="000000" w:themeColor="text1"/>
        </w:rPr>
        <w:t>pactR.proj</w:t>
      </w:r>
    </w:p>
    <w:p w14:paraId="024351E2" w14:textId="3133602E" w:rsidR="00210C34" w:rsidRPr="004B461F" w:rsidRDefault="00210C34" w:rsidP="004B461F">
      <w:pPr>
        <w:pStyle w:val="ListParagraph"/>
        <w:numPr>
          <w:ilvl w:val="0"/>
          <w:numId w:val="8"/>
        </w:numPr>
        <w:spacing w:before="120" w:after="120" w:line="360" w:lineRule="auto"/>
        <w:rPr>
          <w:rFonts w:ascii="Arial" w:hAnsi="Arial" w:cs="Arial"/>
          <w:color w:val="000000" w:themeColor="text1"/>
        </w:rPr>
      </w:pPr>
      <w:r w:rsidRPr="004B461F">
        <w:rPr>
          <w:rFonts w:ascii="Arial" w:hAnsi="Arial" w:cs="Arial"/>
          <w:color w:val="000000" w:themeColor="text1"/>
        </w:rPr>
        <w:t>From the file menu open install_pack.R: File&gt;Open File&gt; install_pack.R</w:t>
      </w:r>
      <w:r w:rsidR="00D8371E" w:rsidRPr="004B461F">
        <w:rPr>
          <w:rFonts w:ascii="Arial" w:hAnsi="Arial" w:cs="Arial"/>
          <w:color w:val="000000" w:themeColor="text1"/>
        </w:rPr>
        <w:t xml:space="preserve">. </w:t>
      </w:r>
      <w:r w:rsidR="001D3A45" w:rsidRPr="004B461F">
        <w:rPr>
          <w:rFonts w:ascii="Arial" w:hAnsi="Arial" w:cs="Arial"/>
          <w:color w:val="000000" w:themeColor="text1"/>
        </w:rPr>
        <w:t xml:space="preserve">&gt;Open. </w:t>
      </w:r>
      <w:r w:rsidRPr="004B461F">
        <w:rPr>
          <w:rFonts w:ascii="Arial" w:hAnsi="Arial" w:cs="Arial"/>
          <w:color w:val="000000" w:themeColor="text1"/>
        </w:rPr>
        <w:t>This will install all necessary R packages required to run the App</w:t>
      </w:r>
    </w:p>
    <w:p w14:paraId="76694537" w14:textId="258B6B8F" w:rsidR="003D7EF3" w:rsidRPr="004B461F" w:rsidRDefault="003D7EF3" w:rsidP="004B461F">
      <w:pPr>
        <w:spacing w:before="120" w:after="120" w:line="360" w:lineRule="auto"/>
        <w:rPr>
          <w:rFonts w:ascii="Arial" w:hAnsi="Arial" w:cs="Arial"/>
          <w:color w:val="000000" w:themeColor="text1"/>
        </w:rPr>
      </w:pPr>
    </w:p>
    <w:p w14:paraId="3FBFD8C8" w14:textId="4DD51420" w:rsidR="003D7EF3" w:rsidRPr="004B461F" w:rsidRDefault="003D7EF3" w:rsidP="004B461F">
      <w:pPr>
        <w:pStyle w:val="Heading3"/>
        <w:spacing w:before="120" w:beforeAutospacing="0" w:after="120" w:afterAutospacing="0" w:line="360" w:lineRule="auto"/>
        <w:rPr>
          <w:rFonts w:ascii="Arial" w:hAnsi="Arial" w:cs="Arial"/>
          <w:color w:val="000000" w:themeColor="text1"/>
          <w:sz w:val="24"/>
          <w:szCs w:val="24"/>
        </w:rPr>
      </w:pPr>
      <w:bookmarkStart w:id="3" w:name="_Toc319141842"/>
      <w:r w:rsidRPr="004B461F">
        <w:rPr>
          <w:rFonts w:ascii="Arial" w:hAnsi="Arial" w:cs="Arial"/>
          <w:color w:val="000000" w:themeColor="text1"/>
          <w:sz w:val="24"/>
          <w:szCs w:val="24"/>
        </w:rPr>
        <w:t xml:space="preserve">Step 2: </w:t>
      </w:r>
      <w:r w:rsidR="002B1FE8" w:rsidRPr="004B461F">
        <w:rPr>
          <w:rFonts w:ascii="Arial" w:hAnsi="Arial" w:cs="Arial"/>
          <w:color w:val="000000" w:themeColor="text1"/>
          <w:sz w:val="24"/>
          <w:szCs w:val="24"/>
        </w:rPr>
        <w:t>Preparing necessary files</w:t>
      </w:r>
      <w:bookmarkEnd w:id="3"/>
    </w:p>
    <w:p w14:paraId="661B780E" w14:textId="6939103E" w:rsidR="003D7EF3" w:rsidRPr="004B461F" w:rsidRDefault="003D7EF3" w:rsidP="004B461F">
      <w:pPr>
        <w:spacing w:before="120" w:after="120" w:line="360" w:lineRule="auto"/>
        <w:rPr>
          <w:rFonts w:ascii="Arial" w:hAnsi="Arial" w:cs="Arial"/>
          <w:color w:val="000000" w:themeColor="text1"/>
        </w:rPr>
      </w:pPr>
      <w:r w:rsidRPr="004B461F">
        <w:rPr>
          <w:rFonts w:ascii="Arial" w:hAnsi="Arial" w:cs="Arial"/>
          <w:color w:val="000000" w:themeColor="text1"/>
        </w:rPr>
        <w:lastRenderedPageBreak/>
        <w:t xml:space="preserve">ImpactR will use data provided by the user to </w:t>
      </w:r>
      <w:r w:rsidR="00D8371E" w:rsidRPr="004B461F">
        <w:rPr>
          <w:rFonts w:ascii="Arial" w:hAnsi="Arial" w:cs="Arial"/>
          <w:color w:val="000000" w:themeColor="text1"/>
        </w:rPr>
        <w:t>explore</w:t>
      </w:r>
      <w:r w:rsidRPr="004B461F">
        <w:rPr>
          <w:rFonts w:ascii="Arial" w:hAnsi="Arial" w:cs="Arial"/>
          <w:color w:val="000000" w:themeColor="text1"/>
        </w:rPr>
        <w:t xml:space="preserve"> </w:t>
      </w:r>
      <w:r w:rsidR="00D8371E" w:rsidRPr="004B461F">
        <w:rPr>
          <w:rFonts w:ascii="Arial" w:hAnsi="Arial" w:cs="Arial"/>
          <w:color w:val="000000" w:themeColor="text1"/>
        </w:rPr>
        <w:t xml:space="preserve">patterns in the data </w:t>
      </w:r>
      <w:r w:rsidRPr="004B461F">
        <w:rPr>
          <w:rFonts w:ascii="Arial" w:hAnsi="Arial" w:cs="Arial"/>
          <w:color w:val="000000" w:themeColor="text1"/>
        </w:rPr>
        <w:t xml:space="preserve">as well as model the relationships between waterborne disease and </w:t>
      </w:r>
      <w:r w:rsidR="00210C34" w:rsidRPr="004B461F">
        <w:rPr>
          <w:rFonts w:ascii="Arial" w:hAnsi="Arial" w:cs="Arial"/>
          <w:color w:val="000000" w:themeColor="text1"/>
        </w:rPr>
        <w:t xml:space="preserve">extreme precipitation. Although not </w:t>
      </w:r>
      <w:r w:rsidR="00874EAF">
        <w:rPr>
          <w:rFonts w:ascii="Arial" w:hAnsi="Arial" w:cs="Arial"/>
          <w:color w:val="000000" w:themeColor="text1"/>
        </w:rPr>
        <w:t>required</w:t>
      </w:r>
      <w:r w:rsidR="00210C34" w:rsidRPr="004B461F">
        <w:rPr>
          <w:rFonts w:ascii="Arial" w:hAnsi="Arial" w:cs="Arial"/>
          <w:color w:val="000000" w:themeColor="text1"/>
        </w:rPr>
        <w:t xml:space="preserve">, </w:t>
      </w:r>
      <w:r w:rsidR="00874EAF">
        <w:rPr>
          <w:rFonts w:ascii="Arial" w:hAnsi="Arial" w:cs="Arial"/>
          <w:color w:val="000000" w:themeColor="text1"/>
        </w:rPr>
        <w:t xml:space="preserve">the </w:t>
      </w:r>
      <w:r w:rsidR="00210C34" w:rsidRPr="004B461F">
        <w:rPr>
          <w:rFonts w:ascii="Arial" w:hAnsi="Arial" w:cs="Arial"/>
          <w:color w:val="000000" w:themeColor="text1"/>
        </w:rPr>
        <w:t>user can also provide water quality information</w:t>
      </w:r>
      <w:r w:rsidR="00874EAF">
        <w:rPr>
          <w:rFonts w:ascii="Arial" w:hAnsi="Arial" w:cs="Arial"/>
          <w:color w:val="000000" w:themeColor="text1"/>
        </w:rPr>
        <w:t xml:space="preserve"> (e.g., weekly turbidity summaries)</w:t>
      </w:r>
      <w:r w:rsidR="00210C34" w:rsidRPr="004B461F">
        <w:rPr>
          <w:rFonts w:ascii="Arial" w:hAnsi="Arial" w:cs="Arial"/>
          <w:color w:val="000000" w:themeColor="text1"/>
        </w:rPr>
        <w:t>.</w:t>
      </w:r>
      <w:r w:rsidR="00D8371E" w:rsidRPr="004B461F">
        <w:rPr>
          <w:rFonts w:ascii="Arial" w:hAnsi="Arial" w:cs="Arial"/>
          <w:color w:val="000000" w:themeColor="text1"/>
        </w:rPr>
        <w:t xml:space="preserve"> </w:t>
      </w:r>
      <w:r w:rsidR="00874EAF">
        <w:rPr>
          <w:rFonts w:ascii="Arial" w:hAnsi="Arial" w:cs="Arial"/>
          <w:color w:val="000000" w:themeColor="text1"/>
        </w:rPr>
        <w:t xml:space="preserve">The </w:t>
      </w:r>
      <w:r w:rsidR="007166B4">
        <w:rPr>
          <w:rFonts w:ascii="Arial" w:hAnsi="Arial" w:cs="Arial"/>
          <w:color w:val="000000" w:themeColor="text1"/>
        </w:rPr>
        <w:t>input data files must follow the layouts specified below</w:t>
      </w:r>
      <w:r w:rsidR="00274E0D" w:rsidRPr="004B461F">
        <w:rPr>
          <w:rFonts w:ascii="Arial" w:hAnsi="Arial" w:cs="Arial"/>
          <w:color w:val="000000" w:themeColor="text1"/>
        </w:rPr>
        <w:t xml:space="preserve">. </w:t>
      </w:r>
      <w:r w:rsidR="007166B4">
        <w:rPr>
          <w:rFonts w:ascii="Arial" w:hAnsi="Arial" w:cs="Arial"/>
          <w:color w:val="000000" w:themeColor="text1"/>
        </w:rPr>
        <w:t xml:space="preserve">We encourage users to work with </w:t>
      </w:r>
      <w:r w:rsidR="00274E0D" w:rsidRPr="004B461F">
        <w:rPr>
          <w:rFonts w:ascii="Arial" w:hAnsi="Arial" w:cs="Arial"/>
          <w:color w:val="000000" w:themeColor="text1"/>
        </w:rPr>
        <w:t>the sample dataset before preparing the</w:t>
      </w:r>
      <w:r w:rsidR="007166B4">
        <w:rPr>
          <w:rFonts w:ascii="Arial" w:hAnsi="Arial" w:cs="Arial"/>
          <w:color w:val="000000" w:themeColor="text1"/>
        </w:rPr>
        <w:t>ir own data</w:t>
      </w:r>
      <w:r w:rsidR="00274E0D" w:rsidRPr="004B461F">
        <w:rPr>
          <w:rFonts w:ascii="Arial" w:hAnsi="Arial" w:cs="Arial"/>
          <w:color w:val="000000" w:themeColor="text1"/>
        </w:rPr>
        <w:t>.</w:t>
      </w:r>
    </w:p>
    <w:p w14:paraId="747991DB" w14:textId="77777777" w:rsidR="00D8371E" w:rsidRPr="004B461F" w:rsidRDefault="00D8371E" w:rsidP="004B461F">
      <w:pPr>
        <w:spacing w:before="120" w:after="120" w:line="360" w:lineRule="auto"/>
        <w:rPr>
          <w:rFonts w:ascii="Arial" w:hAnsi="Arial" w:cs="Arial"/>
          <w:color w:val="000000" w:themeColor="text1"/>
        </w:rPr>
      </w:pPr>
    </w:p>
    <w:p w14:paraId="2871E651" w14:textId="423721E6" w:rsidR="00D8371E" w:rsidRPr="004B461F" w:rsidRDefault="00E213F9" w:rsidP="004B461F">
      <w:pPr>
        <w:pStyle w:val="Heading4"/>
        <w:spacing w:before="120" w:after="120" w:line="360" w:lineRule="auto"/>
        <w:rPr>
          <w:rFonts w:ascii="Arial" w:hAnsi="Arial" w:cs="Arial"/>
          <w:i w:val="0"/>
          <w:color w:val="000000" w:themeColor="text1"/>
        </w:rPr>
      </w:pPr>
      <w:bookmarkStart w:id="4" w:name="_Toc319141843"/>
      <w:r>
        <w:rPr>
          <w:rFonts w:ascii="Arial" w:hAnsi="Arial" w:cs="Arial"/>
          <w:i w:val="0"/>
          <w:color w:val="000000" w:themeColor="text1"/>
        </w:rPr>
        <w:t xml:space="preserve">a. </w:t>
      </w:r>
      <w:r w:rsidR="00D8371E" w:rsidRPr="004B461F">
        <w:rPr>
          <w:rFonts w:ascii="Arial" w:hAnsi="Arial" w:cs="Arial"/>
          <w:i w:val="0"/>
          <w:color w:val="000000" w:themeColor="text1"/>
        </w:rPr>
        <w:t>Input data file</w:t>
      </w:r>
      <w:bookmarkEnd w:id="4"/>
      <w:r w:rsidR="00D8371E" w:rsidRPr="004B461F">
        <w:rPr>
          <w:rFonts w:ascii="Arial" w:hAnsi="Arial" w:cs="Arial"/>
          <w:i w:val="0"/>
          <w:color w:val="000000" w:themeColor="text1"/>
        </w:rPr>
        <w:t xml:space="preserve"> </w:t>
      </w:r>
    </w:p>
    <w:p w14:paraId="4FF48E67" w14:textId="0E346ED1" w:rsidR="00D8371E" w:rsidRPr="004B461F" w:rsidRDefault="00D8371E"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This will </w:t>
      </w:r>
      <w:r w:rsidR="00FD0A65" w:rsidRPr="004B461F">
        <w:rPr>
          <w:rFonts w:ascii="Arial" w:hAnsi="Arial" w:cs="Arial"/>
          <w:color w:val="000000" w:themeColor="text1"/>
        </w:rPr>
        <w:t xml:space="preserve">be </w:t>
      </w:r>
      <w:r w:rsidRPr="004B461F">
        <w:rPr>
          <w:rFonts w:ascii="Arial" w:hAnsi="Arial" w:cs="Arial"/>
          <w:color w:val="000000" w:themeColor="text1"/>
        </w:rPr>
        <w:t xml:space="preserve">a comma separated file </w:t>
      </w:r>
      <w:r w:rsidR="007166B4">
        <w:rPr>
          <w:rFonts w:ascii="Arial" w:hAnsi="Arial" w:cs="Arial"/>
          <w:color w:val="000000" w:themeColor="text1"/>
        </w:rPr>
        <w:t xml:space="preserve">(e.g., </w:t>
      </w:r>
      <w:r w:rsidR="0000221F">
        <w:rPr>
          <w:rFonts w:ascii="Arial" w:hAnsi="Arial" w:cs="Arial"/>
          <w:color w:val="000000" w:themeColor="text1"/>
        </w:rPr>
        <w:t>foofile</w:t>
      </w:r>
      <w:r w:rsidR="007166B4">
        <w:rPr>
          <w:rFonts w:ascii="Arial" w:hAnsi="Arial" w:cs="Arial"/>
          <w:color w:val="000000" w:themeColor="text1"/>
        </w:rPr>
        <w:t>.</w:t>
      </w:r>
      <w:r w:rsidR="0000221F">
        <w:rPr>
          <w:rFonts w:ascii="Arial" w:hAnsi="Arial" w:cs="Arial"/>
          <w:color w:val="000000" w:themeColor="text1"/>
        </w:rPr>
        <w:t>csv</w:t>
      </w:r>
      <w:r w:rsidR="007166B4">
        <w:rPr>
          <w:rFonts w:ascii="Arial" w:hAnsi="Arial" w:cs="Arial"/>
          <w:color w:val="000000" w:themeColor="text1"/>
        </w:rPr>
        <w:t xml:space="preserve">) </w:t>
      </w:r>
      <w:r w:rsidRPr="004B461F">
        <w:rPr>
          <w:rFonts w:ascii="Arial" w:hAnsi="Arial" w:cs="Arial"/>
          <w:color w:val="000000" w:themeColor="text1"/>
        </w:rPr>
        <w:t>with</w:t>
      </w:r>
      <w:r w:rsidR="007166B4">
        <w:rPr>
          <w:rFonts w:ascii="Arial" w:hAnsi="Arial" w:cs="Arial"/>
          <w:color w:val="000000" w:themeColor="text1"/>
        </w:rPr>
        <w:t xml:space="preserve"> one row for each </w:t>
      </w:r>
      <w:proofErr w:type="gramStart"/>
      <w:r w:rsidR="007166B4">
        <w:rPr>
          <w:rFonts w:ascii="Arial" w:hAnsi="Arial" w:cs="Arial"/>
          <w:color w:val="000000" w:themeColor="text1"/>
        </w:rPr>
        <w:t xml:space="preserve">week </w:t>
      </w:r>
      <w:r w:rsidRPr="004B461F">
        <w:rPr>
          <w:rFonts w:ascii="Arial" w:hAnsi="Arial" w:cs="Arial"/>
          <w:color w:val="000000" w:themeColor="text1"/>
        </w:rPr>
        <w:t xml:space="preserve"> </w:t>
      </w:r>
      <w:r w:rsidR="007166B4">
        <w:rPr>
          <w:rFonts w:ascii="Arial" w:hAnsi="Arial" w:cs="Arial"/>
          <w:color w:val="000000" w:themeColor="text1"/>
        </w:rPr>
        <w:t>of</w:t>
      </w:r>
      <w:proofErr w:type="gramEnd"/>
      <w:r w:rsidR="007166B4">
        <w:rPr>
          <w:rFonts w:ascii="Arial" w:hAnsi="Arial" w:cs="Arial"/>
          <w:color w:val="000000" w:themeColor="text1"/>
        </w:rPr>
        <w:t xml:space="preserve"> data </w:t>
      </w:r>
      <w:r w:rsidR="00BE5785">
        <w:rPr>
          <w:rFonts w:ascii="Arial" w:hAnsi="Arial" w:cs="Arial"/>
          <w:color w:val="000000" w:themeColor="text1"/>
        </w:rPr>
        <w:t xml:space="preserve">(for each disease) </w:t>
      </w:r>
      <w:r w:rsidR="007166B4">
        <w:rPr>
          <w:rFonts w:ascii="Arial" w:hAnsi="Arial" w:cs="Arial"/>
          <w:color w:val="000000" w:themeColor="text1"/>
        </w:rPr>
        <w:t xml:space="preserve">and </w:t>
      </w:r>
      <w:r w:rsidRPr="004B461F">
        <w:rPr>
          <w:rFonts w:ascii="Arial" w:hAnsi="Arial" w:cs="Arial"/>
          <w:color w:val="000000" w:themeColor="text1"/>
        </w:rPr>
        <w:t xml:space="preserve">the </w:t>
      </w:r>
      <w:r w:rsidR="007166B4">
        <w:rPr>
          <w:rFonts w:ascii="Arial" w:hAnsi="Arial" w:cs="Arial"/>
          <w:color w:val="000000" w:themeColor="text1"/>
        </w:rPr>
        <w:t>following columns:</w:t>
      </w:r>
    </w:p>
    <w:p w14:paraId="2BF3D59B" w14:textId="0C8C091E" w:rsidR="00D8371E" w:rsidRPr="004B461F" w:rsidRDefault="00D8371E" w:rsidP="0000221F">
      <w:pPr>
        <w:spacing w:before="120" w:after="120" w:line="360" w:lineRule="auto"/>
        <w:ind w:left="720"/>
        <w:rPr>
          <w:rFonts w:ascii="Arial" w:hAnsi="Arial" w:cs="Arial"/>
          <w:color w:val="000000" w:themeColor="text1"/>
        </w:rPr>
      </w:pPr>
      <w:r w:rsidRPr="004B461F">
        <w:rPr>
          <w:rFonts w:ascii="Arial" w:hAnsi="Arial" w:cs="Arial"/>
          <w:color w:val="000000" w:themeColor="text1"/>
        </w:rPr>
        <w:t xml:space="preserve">Week: </w:t>
      </w:r>
      <w:r w:rsidR="007166B4">
        <w:rPr>
          <w:rFonts w:ascii="Arial" w:hAnsi="Arial" w:cs="Arial"/>
          <w:color w:val="000000" w:themeColor="text1"/>
        </w:rPr>
        <w:t>Numeric field given week number e.g., 1 to 52</w:t>
      </w:r>
    </w:p>
    <w:p w14:paraId="445678AB" w14:textId="7346786C" w:rsidR="00D8371E" w:rsidRPr="004B461F" w:rsidRDefault="00D8371E" w:rsidP="0000221F">
      <w:pPr>
        <w:spacing w:before="120" w:after="120" w:line="360" w:lineRule="auto"/>
        <w:ind w:left="720"/>
        <w:rPr>
          <w:rFonts w:ascii="Arial" w:hAnsi="Arial" w:cs="Arial"/>
          <w:color w:val="000000" w:themeColor="text1"/>
        </w:rPr>
      </w:pPr>
      <w:r w:rsidRPr="004B461F">
        <w:rPr>
          <w:rFonts w:ascii="Arial" w:hAnsi="Arial" w:cs="Arial"/>
          <w:color w:val="000000" w:themeColor="text1"/>
        </w:rPr>
        <w:t>Disease_name: Cryptosporidiosis, Giardiasis or Cryptosporidiosis+Giardiasis</w:t>
      </w:r>
    </w:p>
    <w:p w14:paraId="367B0692" w14:textId="56C3F1B8" w:rsidR="00D8371E" w:rsidRPr="004B461F" w:rsidRDefault="00D8371E" w:rsidP="0000221F">
      <w:pPr>
        <w:spacing w:before="120" w:after="120" w:line="360" w:lineRule="auto"/>
        <w:ind w:left="720"/>
        <w:rPr>
          <w:rFonts w:ascii="Arial" w:hAnsi="Arial" w:cs="Arial"/>
          <w:color w:val="000000" w:themeColor="text1"/>
        </w:rPr>
      </w:pPr>
      <w:proofErr w:type="spellStart"/>
      <w:r w:rsidRPr="004B461F">
        <w:rPr>
          <w:rFonts w:ascii="Arial" w:hAnsi="Arial" w:cs="Arial"/>
          <w:color w:val="000000" w:themeColor="text1"/>
        </w:rPr>
        <w:t>Reporting_</w:t>
      </w:r>
      <w:proofErr w:type="gramStart"/>
      <w:r w:rsidRPr="004B461F">
        <w:rPr>
          <w:rFonts w:ascii="Arial" w:hAnsi="Arial" w:cs="Arial"/>
          <w:color w:val="000000" w:themeColor="text1"/>
        </w:rPr>
        <w:t>date</w:t>
      </w:r>
      <w:proofErr w:type="spellEnd"/>
      <w:r w:rsidRPr="004B461F">
        <w:rPr>
          <w:rFonts w:ascii="Arial" w:hAnsi="Arial" w:cs="Arial"/>
          <w:color w:val="000000" w:themeColor="text1"/>
        </w:rPr>
        <w:t xml:space="preserve"> :</w:t>
      </w:r>
      <w:proofErr w:type="gramEnd"/>
      <w:r w:rsidRPr="004B461F">
        <w:rPr>
          <w:rFonts w:ascii="Arial" w:hAnsi="Arial" w:cs="Arial"/>
          <w:color w:val="000000" w:themeColor="text1"/>
        </w:rPr>
        <w:t xml:space="preserve"> Date </w:t>
      </w:r>
      <w:r w:rsidR="007166B4">
        <w:rPr>
          <w:rFonts w:ascii="Arial" w:hAnsi="Arial" w:cs="Arial"/>
          <w:color w:val="000000" w:themeColor="text1"/>
        </w:rPr>
        <w:t>marking</w:t>
      </w:r>
      <w:r w:rsidR="007166B4" w:rsidRPr="004B461F">
        <w:rPr>
          <w:rFonts w:ascii="Arial" w:hAnsi="Arial" w:cs="Arial"/>
          <w:color w:val="000000" w:themeColor="text1"/>
        </w:rPr>
        <w:t xml:space="preserve"> </w:t>
      </w:r>
      <w:r w:rsidRPr="004B461F">
        <w:rPr>
          <w:rFonts w:ascii="Arial" w:hAnsi="Arial" w:cs="Arial"/>
          <w:color w:val="000000" w:themeColor="text1"/>
        </w:rPr>
        <w:t xml:space="preserve">the </w:t>
      </w:r>
      <w:r w:rsidR="007166B4">
        <w:rPr>
          <w:rFonts w:ascii="Arial" w:hAnsi="Arial" w:cs="Arial"/>
          <w:color w:val="000000" w:themeColor="text1"/>
        </w:rPr>
        <w:t xml:space="preserve">first day </w:t>
      </w:r>
      <w:r w:rsidRPr="004B461F">
        <w:rPr>
          <w:rFonts w:ascii="Arial" w:hAnsi="Arial" w:cs="Arial"/>
          <w:color w:val="000000" w:themeColor="text1"/>
        </w:rPr>
        <w:t xml:space="preserve">of the week </w:t>
      </w:r>
      <w:proofErr w:type="spellStart"/>
      <w:r w:rsidR="007166B4">
        <w:rPr>
          <w:rFonts w:ascii="Arial" w:hAnsi="Arial" w:cs="Arial"/>
          <w:color w:val="000000" w:themeColor="text1"/>
        </w:rPr>
        <w:t>yy</w:t>
      </w:r>
      <w:r w:rsidRPr="004B461F">
        <w:rPr>
          <w:rFonts w:ascii="Arial" w:hAnsi="Arial" w:cs="Arial"/>
          <w:color w:val="000000" w:themeColor="text1"/>
        </w:rPr>
        <w:t>yy</w:t>
      </w:r>
      <w:proofErr w:type="spellEnd"/>
      <w:r w:rsidRPr="004B461F">
        <w:rPr>
          <w:rFonts w:ascii="Arial" w:hAnsi="Arial" w:cs="Arial"/>
          <w:color w:val="000000" w:themeColor="text1"/>
        </w:rPr>
        <w:t>-mm-dd</w:t>
      </w:r>
      <w:r w:rsidR="007166B4">
        <w:rPr>
          <w:rFonts w:ascii="Arial" w:hAnsi="Arial" w:cs="Arial"/>
          <w:color w:val="000000" w:themeColor="text1"/>
        </w:rPr>
        <w:t>; e.g., 2016-03-18</w:t>
      </w:r>
    </w:p>
    <w:p w14:paraId="5500A037" w14:textId="361CF364" w:rsidR="00D8371E" w:rsidRPr="004B461F" w:rsidRDefault="00D8371E" w:rsidP="0000221F">
      <w:pPr>
        <w:spacing w:before="120" w:after="120" w:line="360" w:lineRule="auto"/>
        <w:ind w:left="720"/>
        <w:rPr>
          <w:rFonts w:ascii="Arial" w:hAnsi="Arial" w:cs="Arial"/>
          <w:color w:val="000000" w:themeColor="text1"/>
        </w:rPr>
      </w:pPr>
      <w:r w:rsidRPr="004B461F">
        <w:rPr>
          <w:rFonts w:ascii="Arial" w:hAnsi="Arial" w:cs="Arial"/>
          <w:color w:val="000000" w:themeColor="text1"/>
        </w:rPr>
        <w:t xml:space="preserve">Cases: Number of cases reported </w:t>
      </w:r>
      <w:r w:rsidR="007166B4">
        <w:rPr>
          <w:rFonts w:ascii="Arial" w:hAnsi="Arial" w:cs="Arial"/>
          <w:color w:val="000000" w:themeColor="text1"/>
        </w:rPr>
        <w:t>for the</w:t>
      </w:r>
      <w:r w:rsidR="007166B4" w:rsidRPr="004B461F">
        <w:rPr>
          <w:rFonts w:ascii="Arial" w:hAnsi="Arial" w:cs="Arial"/>
          <w:color w:val="000000" w:themeColor="text1"/>
        </w:rPr>
        <w:t xml:space="preserve"> </w:t>
      </w:r>
      <w:r w:rsidRPr="004B461F">
        <w:rPr>
          <w:rFonts w:ascii="Arial" w:hAnsi="Arial" w:cs="Arial"/>
          <w:color w:val="000000" w:themeColor="text1"/>
        </w:rPr>
        <w:t>week</w:t>
      </w:r>
    </w:p>
    <w:p w14:paraId="4C02E7CD" w14:textId="3C610B76" w:rsidR="007166B4" w:rsidRDefault="00D8371E" w:rsidP="0000221F">
      <w:pPr>
        <w:spacing w:before="120" w:after="120" w:line="360" w:lineRule="auto"/>
        <w:ind w:left="720"/>
        <w:rPr>
          <w:rFonts w:ascii="Arial" w:hAnsi="Arial" w:cs="Arial"/>
          <w:color w:val="000000" w:themeColor="text1"/>
        </w:rPr>
      </w:pPr>
      <w:proofErr w:type="gramStart"/>
      <w:r w:rsidRPr="004B461F">
        <w:rPr>
          <w:rFonts w:ascii="Arial" w:hAnsi="Arial" w:cs="Arial"/>
          <w:color w:val="000000" w:themeColor="text1"/>
        </w:rPr>
        <w:t>Precipitation :</w:t>
      </w:r>
      <w:proofErr w:type="gramEnd"/>
      <w:r w:rsidRPr="004B461F">
        <w:rPr>
          <w:rFonts w:ascii="Arial" w:hAnsi="Arial" w:cs="Arial"/>
          <w:color w:val="000000" w:themeColor="text1"/>
        </w:rPr>
        <w:t xml:space="preserve"> Precipitation </w:t>
      </w:r>
      <w:r w:rsidR="007166B4">
        <w:rPr>
          <w:rFonts w:ascii="Arial" w:hAnsi="Arial" w:cs="Arial"/>
          <w:color w:val="000000" w:themeColor="text1"/>
        </w:rPr>
        <w:t>for the week (mm)</w:t>
      </w:r>
      <w:r w:rsidR="00274E0D" w:rsidRPr="004B461F">
        <w:rPr>
          <w:rFonts w:ascii="Arial" w:hAnsi="Arial" w:cs="Arial"/>
          <w:color w:val="000000" w:themeColor="text1"/>
        </w:rPr>
        <w:t xml:space="preserve"> </w:t>
      </w:r>
    </w:p>
    <w:p w14:paraId="6049C0B6" w14:textId="26838362" w:rsidR="00D8371E" w:rsidRPr="0000221F" w:rsidRDefault="00274E0D" w:rsidP="0000221F">
      <w:pPr>
        <w:spacing w:before="120" w:after="120" w:line="360" w:lineRule="auto"/>
        <w:ind w:left="720" w:firstLine="720"/>
        <w:rPr>
          <w:rFonts w:ascii="Arial" w:hAnsi="Arial" w:cs="Arial"/>
          <w:i/>
          <w:color w:val="000000" w:themeColor="text1"/>
        </w:rPr>
      </w:pPr>
      <w:r w:rsidRPr="0000221F">
        <w:rPr>
          <w:rFonts w:ascii="Arial" w:hAnsi="Arial" w:cs="Arial"/>
          <w:i/>
          <w:color w:val="000000" w:themeColor="text1"/>
        </w:rPr>
        <w:t>See STEP 2-b below on how to obtain precipitation data.</w:t>
      </w:r>
    </w:p>
    <w:p w14:paraId="3A4B8893" w14:textId="78D55B7F" w:rsidR="00D8371E" w:rsidRPr="004B461F" w:rsidRDefault="00D8371E" w:rsidP="0000221F">
      <w:pPr>
        <w:spacing w:before="120" w:after="120" w:line="360" w:lineRule="auto"/>
        <w:ind w:left="720"/>
        <w:rPr>
          <w:rFonts w:ascii="Arial" w:hAnsi="Arial" w:cs="Arial"/>
          <w:color w:val="000000" w:themeColor="text1"/>
        </w:rPr>
      </w:pPr>
      <w:proofErr w:type="spellStart"/>
      <w:proofErr w:type="gramStart"/>
      <w:r w:rsidRPr="004B461F">
        <w:rPr>
          <w:rFonts w:ascii="Arial" w:hAnsi="Arial" w:cs="Arial"/>
          <w:color w:val="000000" w:themeColor="text1"/>
        </w:rPr>
        <w:t>Dry.Days</w:t>
      </w:r>
      <w:proofErr w:type="spellEnd"/>
      <w:r w:rsidRPr="004B461F">
        <w:rPr>
          <w:rFonts w:ascii="Arial" w:hAnsi="Arial" w:cs="Arial"/>
          <w:color w:val="000000" w:themeColor="text1"/>
        </w:rPr>
        <w:t xml:space="preserve"> :</w:t>
      </w:r>
      <w:proofErr w:type="gramEnd"/>
      <w:r w:rsidRPr="004B461F">
        <w:rPr>
          <w:rFonts w:ascii="Arial" w:hAnsi="Arial" w:cs="Arial"/>
          <w:color w:val="000000" w:themeColor="text1"/>
        </w:rPr>
        <w:t xml:space="preserve"> Number of days in the previous two months with rainfall &lt;0.1 mm/day</w:t>
      </w:r>
    </w:p>
    <w:p w14:paraId="3F715DA9" w14:textId="42E5748B" w:rsidR="00D8371E" w:rsidRPr="004B461F" w:rsidRDefault="00D8371E" w:rsidP="0000221F">
      <w:pPr>
        <w:spacing w:before="120" w:after="120" w:line="360" w:lineRule="auto"/>
        <w:ind w:left="720"/>
        <w:rPr>
          <w:rFonts w:ascii="Arial" w:hAnsi="Arial" w:cs="Arial"/>
          <w:color w:val="000000" w:themeColor="text1"/>
        </w:rPr>
      </w:pPr>
      <w:r w:rsidRPr="004B461F">
        <w:rPr>
          <w:rFonts w:ascii="Arial" w:hAnsi="Arial" w:cs="Arial"/>
          <w:color w:val="000000" w:themeColor="text1"/>
        </w:rPr>
        <w:t>Turbidity</w:t>
      </w:r>
      <w:r w:rsidR="007166B4">
        <w:rPr>
          <w:rFonts w:ascii="Arial" w:hAnsi="Arial" w:cs="Arial"/>
          <w:color w:val="000000" w:themeColor="text1"/>
        </w:rPr>
        <w:t xml:space="preserve"> [optional</w:t>
      </w:r>
      <w:proofErr w:type="gramStart"/>
      <w:r w:rsidR="007166B4">
        <w:rPr>
          <w:rFonts w:ascii="Arial" w:hAnsi="Arial" w:cs="Arial"/>
          <w:color w:val="000000" w:themeColor="text1"/>
        </w:rPr>
        <w:t>]</w:t>
      </w:r>
      <w:r w:rsidRPr="004B461F">
        <w:rPr>
          <w:rFonts w:ascii="Arial" w:hAnsi="Arial" w:cs="Arial"/>
          <w:color w:val="000000" w:themeColor="text1"/>
        </w:rPr>
        <w:t xml:space="preserve"> :</w:t>
      </w:r>
      <w:proofErr w:type="gramEnd"/>
      <w:r w:rsidRPr="004B461F">
        <w:rPr>
          <w:rFonts w:ascii="Arial" w:hAnsi="Arial" w:cs="Arial"/>
          <w:color w:val="000000" w:themeColor="text1"/>
        </w:rPr>
        <w:t xml:space="preserve"> Turbidity value for the week. e.g. mean turbidity across 7 days</w:t>
      </w:r>
    </w:p>
    <w:p w14:paraId="630EA4FF" w14:textId="7F9311B0" w:rsidR="00D8371E" w:rsidRPr="004B461F" w:rsidRDefault="00D8371E" w:rsidP="0000221F">
      <w:pPr>
        <w:spacing w:before="120" w:after="120" w:line="360" w:lineRule="auto"/>
        <w:ind w:left="720"/>
        <w:rPr>
          <w:rFonts w:ascii="Arial" w:hAnsi="Arial" w:cs="Arial"/>
          <w:color w:val="000000" w:themeColor="text1"/>
        </w:rPr>
      </w:pPr>
      <w:proofErr w:type="spellStart"/>
      <w:r w:rsidRPr="004B461F">
        <w:rPr>
          <w:rFonts w:ascii="Arial" w:hAnsi="Arial" w:cs="Arial"/>
          <w:color w:val="000000" w:themeColor="text1"/>
        </w:rPr>
        <w:t>Week_</w:t>
      </w:r>
      <w:proofErr w:type="gramStart"/>
      <w:r w:rsidRPr="004B461F">
        <w:rPr>
          <w:rFonts w:ascii="Arial" w:hAnsi="Arial" w:cs="Arial"/>
          <w:color w:val="000000" w:themeColor="text1"/>
        </w:rPr>
        <w:t>no</w:t>
      </w:r>
      <w:proofErr w:type="spellEnd"/>
      <w:r w:rsidRPr="004B461F">
        <w:rPr>
          <w:rFonts w:ascii="Arial" w:hAnsi="Arial" w:cs="Arial"/>
          <w:color w:val="000000" w:themeColor="text1"/>
        </w:rPr>
        <w:t xml:space="preserve"> :</w:t>
      </w:r>
      <w:proofErr w:type="gramEnd"/>
      <w:r w:rsidRPr="004B461F">
        <w:rPr>
          <w:rFonts w:ascii="Arial" w:hAnsi="Arial" w:cs="Arial"/>
          <w:color w:val="000000" w:themeColor="text1"/>
        </w:rPr>
        <w:t xml:space="preserve"> Week sequence</w:t>
      </w:r>
      <w:r w:rsidR="00865E3F">
        <w:rPr>
          <w:rFonts w:ascii="Arial" w:hAnsi="Arial" w:cs="Arial"/>
          <w:color w:val="000000" w:themeColor="text1"/>
        </w:rPr>
        <w:t xml:space="preserve"> number; </w:t>
      </w:r>
      <w:r w:rsidR="00BE5785">
        <w:rPr>
          <w:rFonts w:ascii="Arial" w:hAnsi="Arial" w:cs="Arial"/>
          <w:color w:val="000000" w:themeColor="text1"/>
        </w:rPr>
        <w:t xml:space="preserve"> e.g., 1, 2, …, 520 for 10 years worth of weekly data.</w:t>
      </w:r>
    </w:p>
    <w:p w14:paraId="034E52D9" w14:textId="6D8167C6" w:rsidR="007166B4" w:rsidRPr="004B461F" w:rsidRDefault="00BE5785" w:rsidP="004B461F">
      <w:pPr>
        <w:spacing w:before="120" w:after="120" w:line="360" w:lineRule="auto"/>
        <w:rPr>
          <w:rFonts w:ascii="Arial" w:hAnsi="Arial" w:cs="Arial"/>
          <w:color w:val="000000" w:themeColor="text1"/>
        </w:rPr>
      </w:pPr>
      <w:r>
        <w:rPr>
          <w:rFonts w:ascii="Arial" w:hAnsi="Arial" w:cs="Arial"/>
          <w:color w:val="000000" w:themeColor="text1"/>
        </w:rPr>
        <w:t>If turbidity data need not be provided; if not provided, this column should be omitted.</w:t>
      </w:r>
    </w:p>
    <w:p w14:paraId="360315E8" w14:textId="49CAEF9A" w:rsidR="00D8371E" w:rsidRPr="004B461F" w:rsidRDefault="00BE5785" w:rsidP="004B461F">
      <w:pPr>
        <w:spacing w:before="120" w:after="120" w:line="360" w:lineRule="auto"/>
        <w:rPr>
          <w:rFonts w:ascii="Arial" w:hAnsi="Arial" w:cs="Arial"/>
          <w:color w:val="000000" w:themeColor="text1"/>
        </w:rPr>
      </w:pPr>
      <w:r>
        <w:rPr>
          <w:rFonts w:ascii="Arial" w:hAnsi="Arial" w:cs="Arial"/>
          <w:color w:val="000000" w:themeColor="text1"/>
        </w:rPr>
        <w:lastRenderedPageBreak/>
        <w:t xml:space="preserve">ImpactR will </w:t>
      </w:r>
      <w:r w:rsidR="00D8371E" w:rsidRPr="004B461F">
        <w:rPr>
          <w:rFonts w:ascii="Arial" w:hAnsi="Arial" w:cs="Arial"/>
          <w:color w:val="000000" w:themeColor="text1"/>
        </w:rPr>
        <w:t>automatically append</w:t>
      </w:r>
      <w:r>
        <w:rPr>
          <w:rFonts w:ascii="Arial" w:hAnsi="Arial" w:cs="Arial"/>
          <w:color w:val="000000" w:themeColor="text1"/>
        </w:rPr>
        <w:t xml:space="preserve"> the following columns</w:t>
      </w:r>
      <w:r w:rsidR="00D8371E" w:rsidRPr="004B461F">
        <w:rPr>
          <w:rFonts w:ascii="Arial" w:hAnsi="Arial" w:cs="Arial"/>
          <w:color w:val="000000" w:themeColor="text1"/>
        </w:rPr>
        <w:t xml:space="preserve"> to the table based on the reporting date</w:t>
      </w:r>
      <w:r>
        <w:rPr>
          <w:rFonts w:ascii="Arial" w:hAnsi="Arial" w:cs="Arial"/>
          <w:color w:val="000000" w:themeColor="text1"/>
        </w:rPr>
        <w:t>:</w:t>
      </w:r>
    </w:p>
    <w:p w14:paraId="38C285E5" w14:textId="66247855" w:rsidR="00D8371E" w:rsidRPr="004B461F" w:rsidRDefault="00274E0D" w:rsidP="00E33C95">
      <w:pPr>
        <w:spacing w:before="120" w:after="120" w:line="360" w:lineRule="auto"/>
        <w:ind w:left="720"/>
        <w:rPr>
          <w:rFonts w:ascii="Arial" w:hAnsi="Arial" w:cs="Arial"/>
          <w:color w:val="000000" w:themeColor="text1"/>
        </w:rPr>
      </w:pPr>
      <w:r w:rsidRPr="004B461F">
        <w:rPr>
          <w:rFonts w:ascii="Arial" w:hAnsi="Arial" w:cs="Arial"/>
          <w:color w:val="000000" w:themeColor="text1"/>
        </w:rPr>
        <w:t>Year:</w:t>
      </w:r>
      <w:r w:rsidR="00D8371E" w:rsidRPr="004B461F">
        <w:rPr>
          <w:rFonts w:ascii="Arial" w:hAnsi="Arial" w:cs="Arial"/>
          <w:color w:val="000000" w:themeColor="text1"/>
        </w:rPr>
        <w:t xml:space="preserve"> Calendar year</w:t>
      </w:r>
    </w:p>
    <w:p w14:paraId="6327D475" w14:textId="32CD8E5F" w:rsidR="00D8371E" w:rsidRPr="004B461F" w:rsidRDefault="00D8371E" w:rsidP="00E33C95">
      <w:pPr>
        <w:spacing w:before="120" w:after="120" w:line="360" w:lineRule="auto"/>
        <w:ind w:left="720"/>
        <w:rPr>
          <w:rFonts w:ascii="Arial" w:hAnsi="Arial" w:cs="Arial"/>
          <w:color w:val="000000" w:themeColor="text1"/>
        </w:rPr>
      </w:pPr>
      <w:r w:rsidRPr="004B461F">
        <w:rPr>
          <w:rFonts w:ascii="Arial" w:hAnsi="Arial" w:cs="Arial"/>
          <w:color w:val="000000" w:themeColor="text1"/>
        </w:rPr>
        <w:t>Month: Calendar Month</w:t>
      </w:r>
    </w:p>
    <w:p w14:paraId="12DB9786" w14:textId="006E7050" w:rsidR="00D8371E" w:rsidRPr="004B461F" w:rsidRDefault="00D8371E" w:rsidP="00E33C95">
      <w:pPr>
        <w:spacing w:before="120" w:after="120" w:line="360" w:lineRule="auto"/>
        <w:ind w:left="720"/>
        <w:rPr>
          <w:rFonts w:ascii="Arial" w:hAnsi="Arial" w:cs="Arial"/>
          <w:color w:val="000000" w:themeColor="text1"/>
        </w:rPr>
      </w:pPr>
      <w:r w:rsidRPr="004B461F">
        <w:rPr>
          <w:rFonts w:ascii="Arial" w:hAnsi="Arial" w:cs="Arial"/>
          <w:color w:val="000000" w:themeColor="text1"/>
        </w:rPr>
        <w:t xml:space="preserve">Holiday_week: Value 1 if a major holiday falls on the week otherwise 0. Major holidays considered are: New Years day, Good Friday, Easter, Victoria day, Canada Day, </w:t>
      </w:r>
      <w:r w:rsidR="00BE5785">
        <w:rPr>
          <w:rFonts w:ascii="Arial" w:hAnsi="Arial" w:cs="Arial"/>
          <w:color w:val="000000" w:themeColor="text1"/>
        </w:rPr>
        <w:t>L</w:t>
      </w:r>
      <w:r w:rsidRPr="004B461F">
        <w:rPr>
          <w:rFonts w:ascii="Arial" w:hAnsi="Arial" w:cs="Arial"/>
          <w:color w:val="000000" w:themeColor="text1"/>
        </w:rPr>
        <w:t xml:space="preserve">abour Day, Thanksgiving, Remembrance </w:t>
      </w:r>
      <w:r w:rsidR="00BE5785">
        <w:rPr>
          <w:rFonts w:ascii="Arial" w:hAnsi="Arial" w:cs="Arial"/>
          <w:color w:val="000000" w:themeColor="text1"/>
        </w:rPr>
        <w:t>D</w:t>
      </w:r>
      <w:r w:rsidR="00BE5785" w:rsidRPr="004B461F">
        <w:rPr>
          <w:rFonts w:ascii="Arial" w:hAnsi="Arial" w:cs="Arial"/>
          <w:color w:val="000000" w:themeColor="text1"/>
        </w:rPr>
        <w:t>ay</w:t>
      </w:r>
      <w:r w:rsidRPr="004B461F">
        <w:rPr>
          <w:rFonts w:ascii="Arial" w:hAnsi="Arial" w:cs="Arial"/>
          <w:color w:val="000000" w:themeColor="text1"/>
        </w:rPr>
        <w:t xml:space="preserve">, Christmas Day, Boxing </w:t>
      </w:r>
      <w:r w:rsidR="00BE5785">
        <w:rPr>
          <w:rFonts w:ascii="Arial" w:hAnsi="Arial" w:cs="Arial"/>
          <w:color w:val="000000" w:themeColor="text1"/>
        </w:rPr>
        <w:t>D</w:t>
      </w:r>
      <w:r w:rsidR="00BE5785" w:rsidRPr="004B461F">
        <w:rPr>
          <w:rFonts w:ascii="Arial" w:hAnsi="Arial" w:cs="Arial"/>
          <w:color w:val="000000" w:themeColor="text1"/>
        </w:rPr>
        <w:t>ay</w:t>
      </w:r>
      <w:r w:rsidRPr="004B461F">
        <w:rPr>
          <w:rFonts w:ascii="Arial" w:hAnsi="Arial" w:cs="Arial"/>
          <w:color w:val="000000" w:themeColor="text1"/>
        </w:rPr>
        <w:t>.</w:t>
      </w:r>
    </w:p>
    <w:p w14:paraId="539C73E3" w14:textId="28C8A949" w:rsidR="009420F7" w:rsidRPr="004B461F" w:rsidRDefault="009420F7" w:rsidP="00E33C95">
      <w:pPr>
        <w:spacing w:before="120" w:after="120" w:line="360" w:lineRule="auto"/>
        <w:ind w:left="720"/>
        <w:rPr>
          <w:rFonts w:ascii="Arial" w:hAnsi="Arial" w:cs="Arial"/>
          <w:color w:val="000000" w:themeColor="text1"/>
        </w:rPr>
      </w:pPr>
      <w:r w:rsidRPr="004B461F">
        <w:rPr>
          <w:rFonts w:ascii="Arial" w:hAnsi="Arial" w:cs="Arial"/>
          <w:color w:val="000000" w:themeColor="text1"/>
        </w:rPr>
        <w:t>Season: Dry or Rainy. Dry if week falls in the calendar months of April, May, June, July, August and September. Rainy otherwise.</w:t>
      </w:r>
    </w:p>
    <w:p w14:paraId="1BEA5FD5" w14:textId="06F5D6D7" w:rsidR="00274E0D" w:rsidRPr="004B461F" w:rsidRDefault="00D8371E"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Note: Missing values are allowed but data for corresponding rows of the missing values </w:t>
      </w:r>
      <w:r w:rsidR="00BE5785">
        <w:rPr>
          <w:rFonts w:ascii="Arial" w:hAnsi="Arial" w:cs="Arial"/>
          <w:color w:val="000000" w:themeColor="text1"/>
        </w:rPr>
        <w:t>will be</w:t>
      </w:r>
      <w:r w:rsidR="00BE5785" w:rsidRPr="004B461F">
        <w:rPr>
          <w:rFonts w:ascii="Arial" w:hAnsi="Arial" w:cs="Arial"/>
          <w:color w:val="000000" w:themeColor="text1"/>
        </w:rPr>
        <w:t xml:space="preserve"> </w:t>
      </w:r>
      <w:r w:rsidR="00BE5785">
        <w:rPr>
          <w:rFonts w:ascii="Arial" w:hAnsi="Arial" w:cs="Arial"/>
          <w:color w:val="000000" w:themeColor="text1"/>
        </w:rPr>
        <w:t>excluded from</w:t>
      </w:r>
      <w:r w:rsidR="00BE5785" w:rsidRPr="004B461F">
        <w:rPr>
          <w:rFonts w:ascii="Arial" w:hAnsi="Arial" w:cs="Arial"/>
          <w:color w:val="000000" w:themeColor="text1"/>
        </w:rPr>
        <w:t xml:space="preserve"> </w:t>
      </w:r>
      <w:r w:rsidRPr="004B461F">
        <w:rPr>
          <w:rFonts w:ascii="Arial" w:hAnsi="Arial" w:cs="Arial"/>
          <w:color w:val="000000" w:themeColor="text1"/>
        </w:rPr>
        <w:t>the analysis.</w:t>
      </w:r>
      <w:r w:rsidR="00274E0D" w:rsidRPr="004B461F">
        <w:rPr>
          <w:rFonts w:ascii="Arial" w:hAnsi="Arial" w:cs="Arial"/>
          <w:color w:val="000000" w:themeColor="text1"/>
        </w:rPr>
        <w:t xml:space="preserve"> </w:t>
      </w:r>
    </w:p>
    <w:p w14:paraId="582A909C" w14:textId="5AE8531D" w:rsidR="00210C34" w:rsidRPr="004B461F" w:rsidRDefault="00210C34" w:rsidP="004B461F">
      <w:pPr>
        <w:spacing w:before="120" w:after="120" w:line="360" w:lineRule="auto"/>
        <w:rPr>
          <w:rFonts w:ascii="Arial" w:hAnsi="Arial" w:cs="Arial"/>
          <w:color w:val="000000" w:themeColor="text1"/>
        </w:rPr>
      </w:pPr>
    </w:p>
    <w:p w14:paraId="52C1D502" w14:textId="19421E2E" w:rsidR="00274E0D" w:rsidRPr="004B461F" w:rsidRDefault="00274E0D" w:rsidP="004B461F">
      <w:pPr>
        <w:pStyle w:val="Heading4"/>
        <w:spacing w:before="120" w:after="120" w:line="360" w:lineRule="auto"/>
        <w:rPr>
          <w:rFonts w:ascii="Arial" w:hAnsi="Arial" w:cs="Arial"/>
          <w:i w:val="0"/>
          <w:color w:val="000000" w:themeColor="text1"/>
        </w:rPr>
      </w:pPr>
      <w:bookmarkStart w:id="5" w:name="_Toc319141844"/>
      <w:r w:rsidRPr="004B461F">
        <w:rPr>
          <w:rFonts w:ascii="Arial" w:hAnsi="Arial" w:cs="Arial"/>
          <w:i w:val="0"/>
          <w:color w:val="000000" w:themeColor="text1"/>
        </w:rPr>
        <w:t>b. Procedure to obtain historical precipitation data from PCIC</w:t>
      </w:r>
      <w:bookmarkEnd w:id="5"/>
    </w:p>
    <w:p w14:paraId="63FE4053" w14:textId="22B63543" w:rsidR="00274E0D" w:rsidRPr="00A80991" w:rsidRDefault="00F212AD" w:rsidP="00A80991">
      <w:pPr>
        <w:spacing w:before="120" w:after="120" w:line="360" w:lineRule="auto"/>
        <w:ind w:firstLine="720"/>
        <w:rPr>
          <w:rFonts w:ascii="Arial" w:hAnsi="Arial" w:cs="Arial"/>
          <w:b/>
          <w:color w:val="000000" w:themeColor="text1"/>
        </w:rPr>
      </w:pPr>
      <w:proofErr w:type="spellStart"/>
      <w:r>
        <w:rPr>
          <w:rFonts w:ascii="Arial" w:hAnsi="Arial" w:cs="Arial"/>
          <w:color w:val="000000" w:themeColor="text1"/>
        </w:rPr>
        <w:t>i</w:t>
      </w:r>
      <w:proofErr w:type="spellEnd"/>
      <w:r>
        <w:rPr>
          <w:rFonts w:ascii="Arial" w:hAnsi="Arial" w:cs="Arial"/>
          <w:color w:val="000000" w:themeColor="text1"/>
        </w:rPr>
        <w:t xml:space="preserve">. </w:t>
      </w:r>
      <w:r w:rsidR="00274E0D" w:rsidRPr="00A80991">
        <w:rPr>
          <w:rFonts w:ascii="Arial" w:hAnsi="Arial" w:cs="Arial"/>
          <w:color w:val="000000" w:themeColor="text1"/>
        </w:rPr>
        <w:t xml:space="preserve">Contact PCIC at </w:t>
      </w:r>
      <w:hyperlink r:id="rId11" w:history="1">
        <w:r w:rsidR="00274E0D" w:rsidRPr="00A80991">
          <w:rPr>
            <w:rStyle w:val="Hyperlink"/>
            <w:rFonts w:ascii="Arial" w:hAnsi="Arial" w:cs="Arial"/>
            <w:b/>
            <w:color w:val="000000" w:themeColor="text1"/>
          </w:rPr>
          <w:t>ssobie@uvic.ca</w:t>
        </w:r>
      </w:hyperlink>
    </w:p>
    <w:p w14:paraId="2BF6AB43" w14:textId="66F3A09B" w:rsidR="00274E0D" w:rsidRPr="00D3794E" w:rsidRDefault="00274E0D" w:rsidP="00D3794E">
      <w:pPr>
        <w:spacing w:before="120" w:after="120" w:line="360" w:lineRule="auto"/>
        <w:ind w:left="720"/>
        <w:rPr>
          <w:rFonts w:ascii="Arial" w:hAnsi="Arial" w:cs="Arial"/>
          <w:color w:val="000000" w:themeColor="text1"/>
        </w:rPr>
      </w:pPr>
      <w:r w:rsidRPr="00D3794E">
        <w:rPr>
          <w:rFonts w:ascii="Arial" w:hAnsi="Arial" w:cs="Arial"/>
          <w:color w:val="000000" w:themeColor="text1"/>
        </w:rPr>
        <w:t>ii. Provide the latitude and longitude of the location you are interested in to get data for</w:t>
      </w:r>
    </w:p>
    <w:p w14:paraId="3114ED87" w14:textId="2B655A5D" w:rsidR="00274E0D" w:rsidRPr="00D3794E" w:rsidRDefault="00274E0D" w:rsidP="00D3794E">
      <w:pPr>
        <w:spacing w:before="120" w:after="120" w:line="360" w:lineRule="auto"/>
        <w:ind w:firstLine="720"/>
        <w:rPr>
          <w:rFonts w:ascii="Arial" w:hAnsi="Arial" w:cs="Arial"/>
          <w:color w:val="000000" w:themeColor="text1"/>
        </w:rPr>
      </w:pPr>
      <w:r w:rsidRPr="00D3794E">
        <w:rPr>
          <w:rFonts w:ascii="Arial" w:hAnsi="Arial" w:cs="Arial"/>
          <w:color w:val="000000" w:themeColor="text1"/>
        </w:rPr>
        <w:t>iii. Provide the start and the end date for your historical period of interest</w:t>
      </w:r>
    </w:p>
    <w:p w14:paraId="0AE912C3" w14:textId="5316F834" w:rsidR="00274E0D" w:rsidRPr="00D3794E" w:rsidRDefault="00274E0D" w:rsidP="00D3794E">
      <w:pPr>
        <w:spacing w:before="120" w:after="120" w:line="360" w:lineRule="auto"/>
        <w:ind w:firstLine="720"/>
        <w:rPr>
          <w:rFonts w:ascii="Arial" w:hAnsi="Arial" w:cs="Arial"/>
          <w:color w:val="000000" w:themeColor="text1"/>
        </w:rPr>
      </w:pPr>
      <w:r w:rsidRPr="00D3794E">
        <w:rPr>
          <w:rFonts w:ascii="Arial" w:hAnsi="Arial" w:cs="Arial"/>
          <w:color w:val="000000" w:themeColor="text1"/>
        </w:rPr>
        <w:t xml:space="preserve">iv. A download link will be provided to </w:t>
      </w:r>
      <w:proofErr w:type="gramStart"/>
      <w:r w:rsidRPr="00D3794E">
        <w:rPr>
          <w:rFonts w:ascii="Arial" w:hAnsi="Arial" w:cs="Arial"/>
          <w:color w:val="000000" w:themeColor="text1"/>
        </w:rPr>
        <w:t>download  data</w:t>
      </w:r>
      <w:proofErr w:type="gramEnd"/>
      <w:r w:rsidRPr="00D3794E">
        <w:rPr>
          <w:rFonts w:ascii="Arial" w:hAnsi="Arial" w:cs="Arial"/>
          <w:color w:val="000000" w:themeColor="text1"/>
        </w:rPr>
        <w:t xml:space="preserve"> in </w:t>
      </w:r>
      <w:proofErr w:type="spellStart"/>
      <w:r w:rsidRPr="00D3794E">
        <w:rPr>
          <w:rFonts w:ascii="Arial" w:hAnsi="Arial" w:cs="Arial"/>
          <w:color w:val="000000" w:themeColor="text1"/>
        </w:rPr>
        <w:t>netCDF</w:t>
      </w:r>
      <w:proofErr w:type="spellEnd"/>
      <w:r w:rsidRPr="00D3794E">
        <w:rPr>
          <w:rFonts w:ascii="Arial" w:hAnsi="Arial" w:cs="Arial"/>
          <w:color w:val="000000" w:themeColor="text1"/>
        </w:rPr>
        <w:t xml:space="preserve"> format</w:t>
      </w:r>
    </w:p>
    <w:p w14:paraId="2A817797" w14:textId="1D447837" w:rsidR="00274E0D" w:rsidRPr="00D3794E" w:rsidRDefault="00274E0D" w:rsidP="00D3794E">
      <w:pPr>
        <w:spacing w:before="120" w:after="120" w:line="360" w:lineRule="auto"/>
        <w:ind w:firstLine="720"/>
        <w:rPr>
          <w:rFonts w:ascii="Arial" w:hAnsi="Arial" w:cs="Arial"/>
          <w:color w:val="000000" w:themeColor="text1"/>
        </w:rPr>
      </w:pPr>
      <w:r w:rsidRPr="00D3794E">
        <w:rPr>
          <w:rFonts w:ascii="Arial" w:hAnsi="Arial" w:cs="Arial"/>
          <w:color w:val="000000" w:themeColor="text1"/>
        </w:rPr>
        <w:t xml:space="preserve">v. Download the data into folder named </w:t>
      </w:r>
      <w:r w:rsidR="000750AB">
        <w:rPr>
          <w:rFonts w:ascii="Arial" w:hAnsi="Arial" w:cs="Arial"/>
          <w:color w:val="000000" w:themeColor="text1"/>
        </w:rPr>
        <w:t>HISTORICAL_CLIMATE</w:t>
      </w:r>
    </w:p>
    <w:p w14:paraId="43D5B0E6" w14:textId="40235570" w:rsidR="00274E0D" w:rsidRPr="00D3794E" w:rsidRDefault="00274E0D" w:rsidP="00D3794E">
      <w:pPr>
        <w:spacing w:before="120" w:after="120" w:line="360" w:lineRule="auto"/>
        <w:ind w:left="720"/>
        <w:rPr>
          <w:rFonts w:ascii="Arial" w:hAnsi="Arial" w:cs="Arial"/>
          <w:color w:val="000000" w:themeColor="text1"/>
        </w:rPr>
      </w:pPr>
      <w:r w:rsidRPr="00D3794E">
        <w:rPr>
          <w:rFonts w:ascii="Arial" w:hAnsi="Arial" w:cs="Arial"/>
          <w:color w:val="000000" w:themeColor="text1"/>
        </w:rPr>
        <w:t xml:space="preserve">vi. Open and run R script – </w:t>
      </w:r>
      <w:proofErr w:type="spellStart"/>
      <w:r w:rsidRPr="00D3794E">
        <w:rPr>
          <w:rFonts w:ascii="Arial" w:hAnsi="Arial" w:cs="Arial"/>
          <w:color w:val="000000" w:themeColor="text1"/>
        </w:rPr>
        <w:t>PCIC_data_preprocess_hist.R</w:t>
      </w:r>
      <w:proofErr w:type="spellEnd"/>
      <w:r w:rsidRPr="00D3794E">
        <w:rPr>
          <w:rFonts w:ascii="Arial" w:hAnsi="Arial" w:cs="Arial"/>
          <w:color w:val="000000" w:themeColor="text1"/>
        </w:rPr>
        <w:t>. This script will process data to a form that Impact R can use. The resulting file will be named as historical_precip.csv. Use this data to prepare the precipitation column in your input file</w:t>
      </w:r>
    </w:p>
    <w:p w14:paraId="7101D3FA" w14:textId="77777777" w:rsidR="00B13B16" w:rsidRDefault="00B13B16" w:rsidP="004B461F">
      <w:pPr>
        <w:pStyle w:val="Heading4"/>
        <w:spacing w:before="120" w:after="120" w:line="360" w:lineRule="auto"/>
        <w:rPr>
          <w:rFonts w:ascii="Arial" w:hAnsi="Arial" w:cs="Arial"/>
          <w:i w:val="0"/>
          <w:color w:val="000000" w:themeColor="text1"/>
        </w:rPr>
      </w:pPr>
    </w:p>
    <w:p w14:paraId="65EECB2C" w14:textId="13381026" w:rsidR="00274E0D" w:rsidRPr="004B461F" w:rsidRDefault="00274E0D" w:rsidP="004B461F">
      <w:pPr>
        <w:pStyle w:val="Heading4"/>
        <w:spacing w:before="120" w:after="120" w:line="360" w:lineRule="auto"/>
        <w:rPr>
          <w:rFonts w:ascii="Arial" w:hAnsi="Arial" w:cs="Arial"/>
          <w:i w:val="0"/>
          <w:color w:val="000000" w:themeColor="text1"/>
        </w:rPr>
      </w:pPr>
      <w:bookmarkStart w:id="6" w:name="_Toc319141845"/>
      <w:r w:rsidRPr="004B461F">
        <w:rPr>
          <w:rFonts w:ascii="Arial" w:hAnsi="Arial" w:cs="Arial"/>
          <w:i w:val="0"/>
          <w:color w:val="000000" w:themeColor="text1"/>
        </w:rPr>
        <w:t>c. Download and process future climate data from PCIC for use with the ImpactR tool.</w:t>
      </w:r>
      <w:bookmarkEnd w:id="6"/>
    </w:p>
    <w:p w14:paraId="215592AD" w14:textId="77777777" w:rsidR="00274E0D" w:rsidRPr="004B461F" w:rsidRDefault="00274E0D" w:rsidP="004B461F">
      <w:pPr>
        <w:spacing w:before="120" w:after="120" w:line="360" w:lineRule="auto"/>
        <w:rPr>
          <w:rFonts w:ascii="Arial" w:hAnsi="Arial" w:cs="Arial"/>
          <w:color w:val="000000" w:themeColor="text1"/>
        </w:rPr>
      </w:pPr>
      <w:r w:rsidRPr="004B461F">
        <w:rPr>
          <w:rFonts w:ascii="Arial" w:hAnsi="Arial" w:cs="Arial"/>
          <w:color w:val="000000" w:themeColor="text1"/>
        </w:rPr>
        <w:t>At this time ImpactR does not allow for automatic future climate data download. Future enhancements should allow user to click on a location of interest in a map to down future climate data. Below are the steps that will enable the user to fetch and process data so that ImpactR can readily use it.</w:t>
      </w:r>
    </w:p>
    <w:p w14:paraId="7B3F9F4B" w14:textId="37A0837B" w:rsidR="00274E0D" w:rsidRPr="004B461F" w:rsidRDefault="00274E0D" w:rsidP="004B461F">
      <w:pPr>
        <w:spacing w:before="120" w:after="120" w:line="360" w:lineRule="auto"/>
        <w:ind w:firstLine="720"/>
        <w:rPr>
          <w:rFonts w:ascii="Arial" w:hAnsi="Arial" w:cs="Arial"/>
          <w:color w:val="000000" w:themeColor="text1"/>
        </w:rPr>
      </w:pPr>
      <w:proofErr w:type="spellStart"/>
      <w:r w:rsidRPr="004B461F">
        <w:rPr>
          <w:rFonts w:ascii="Arial" w:hAnsi="Arial" w:cs="Arial"/>
          <w:color w:val="000000" w:themeColor="text1"/>
        </w:rPr>
        <w:t>i</w:t>
      </w:r>
      <w:proofErr w:type="spellEnd"/>
      <w:r w:rsidRPr="004B461F">
        <w:rPr>
          <w:rFonts w:ascii="Arial" w:hAnsi="Arial" w:cs="Arial"/>
          <w:color w:val="000000" w:themeColor="text1"/>
        </w:rPr>
        <w:t>. Open the following URL in your browser</w:t>
      </w:r>
    </w:p>
    <w:p w14:paraId="6BA43E43" w14:textId="69E39FF3" w:rsidR="00274E0D" w:rsidRPr="004B461F" w:rsidRDefault="000248FB" w:rsidP="004B461F">
      <w:pPr>
        <w:spacing w:before="120" w:after="120" w:line="360" w:lineRule="auto"/>
        <w:ind w:firstLine="720"/>
        <w:rPr>
          <w:rFonts w:ascii="Arial" w:hAnsi="Arial" w:cs="Arial"/>
          <w:color w:val="000000" w:themeColor="text1"/>
        </w:rPr>
      </w:pPr>
      <w:hyperlink r:id="rId12" w:history="1">
        <w:r w:rsidR="00274E0D" w:rsidRPr="004B461F">
          <w:rPr>
            <w:rStyle w:val="Hyperlink"/>
            <w:rFonts w:ascii="Arial" w:hAnsi="Arial" w:cs="Arial"/>
            <w:color w:val="000000" w:themeColor="text1"/>
          </w:rPr>
          <w:t>http://tools.pacificclimate.org/dataportal/downscaled_gcms/map/</w:t>
        </w:r>
      </w:hyperlink>
    </w:p>
    <w:p w14:paraId="62CE77A9" w14:textId="23E0DAA8" w:rsidR="00274E0D" w:rsidRPr="004B461F" w:rsidRDefault="00274E0D" w:rsidP="004B461F">
      <w:pPr>
        <w:spacing w:before="120" w:after="120" w:line="360" w:lineRule="auto"/>
        <w:ind w:left="720"/>
        <w:rPr>
          <w:rFonts w:ascii="Arial" w:hAnsi="Arial" w:cs="Arial"/>
          <w:color w:val="000000" w:themeColor="text1"/>
        </w:rPr>
      </w:pPr>
      <w:r w:rsidRPr="004B461F">
        <w:rPr>
          <w:rFonts w:ascii="Arial" w:hAnsi="Arial" w:cs="Arial"/>
          <w:color w:val="000000" w:themeColor="text1"/>
        </w:rPr>
        <w:t>ii. On the map select the grid that corresponds to the drinking water system source.</w:t>
      </w:r>
    </w:p>
    <w:p w14:paraId="25D18755" w14:textId="043111C3" w:rsidR="00274E0D" w:rsidRPr="004B461F" w:rsidRDefault="00274E0D" w:rsidP="004B461F">
      <w:pPr>
        <w:spacing w:before="120" w:after="120" w:line="360" w:lineRule="auto"/>
        <w:ind w:left="720"/>
        <w:rPr>
          <w:rFonts w:ascii="Arial" w:hAnsi="Arial" w:cs="Arial"/>
          <w:color w:val="000000" w:themeColor="text1"/>
        </w:rPr>
      </w:pPr>
      <w:r w:rsidRPr="004B461F">
        <w:rPr>
          <w:rFonts w:ascii="Arial" w:hAnsi="Arial" w:cs="Arial"/>
          <w:color w:val="000000" w:themeColor="text1"/>
        </w:rPr>
        <w:t>iii. Select the appropriate dataset from the dataset selection box.  Make sure you download all BCSD model outputs or BCAQ model outputs</w:t>
      </w:r>
    </w:p>
    <w:p w14:paraId="724181CC" w14:textId="02051E40" w:rsidR="00274E0D" w:rsidRPr="004B461F" w:rsidRDefault="00274E0D" w:rsidP="004B461F">
      <w:pPr>
        <w:spacing w:before="120" w:after="120" w:line="360" w:lineRule="auto"/>
        <w:ind w:firstLine="720"/>
        <w:rPr>
          <w:rFonts w:ascii="Arial" w:hAnsi="Arial" w:cs="Arial"/>
          <w:color w:val="000000" w:themeColor="text1"/>
        </w:rPr>
      </w:pPr>
      <w:r w:rsidRPr="004B461F">
        <w:rPr>
          <w:rFonts w:ascii="Arial" w:hAnsi="Arial" w:cs="Arial"/>
          <w:color w:val="000000" w:themeColor="text1"/>
        </w:rPr>
        <w:t>iv. Select date range from 2020/01/01 to 2099/12/</w:t>
      </w:r>
      <w:r w:rsidR="00B744C1">
        <w:rPr>
          <w:rFonts w:ascii="Arial" w:hAnsi="Arial" w:cs="Arial"/>
          <w:color w:val="000000" w:themeColor="text1"/>
        </w:rPr>
        <w:t>31</w:t>
      </w:r>
    </w:p>
    <w:p w14:paraId="561D589B" w14:textId="6543EC09" w:rsidR="00274E0D" w:rsidRPr="004B461F" w:rsidRDefault="00274E0D" w:rsidP="004B461F">
      <w:pPr>
        <w:spacing w:before="120" w:after="120" w:line="360" w:lineRule="auto"/>
        <w:ind w:firstLine="720"/>
        <w:rPr>
          <w:rFonts w:ascii="Arial" w:hAnsi="Arial" w:cs="Arial"/>
          <w:color w:val="000000" w:themeColor="text1"/>
        </w:rPr>
      </w:pPr>
      <w:r w:rsidRPr="004B461F">
        <w:rPr>
          <w:rFonts w:ascii="Arial" w:hAnsi="Arial" w:cs="Arial"/>
          <w:color w:val="000000" w:themeColor="text1"/>
        </w:rPr>
        <w:t xml:space="preserve">v. Select </w:t>
      </w:r>
      <w:proofErr w:type="spellStart"/>
      <w:r w:rsidRPr="004B461F">
        <w:rPr>
          <w:rFonts w:ascii="Arial" w:hAnsi="Arial" w:cs="Arial"/>
          <w:color w:val="000000" w:themeColor="text1"/>
        </w:rPr>
        <w:t>NetCDF</w:t>
      </w:r>
      <w:proofErr w:type="spellEnd"/>
      <w:r w:rsidRPr="004B461F">
        <w:rPr>
          <w:rFonts w:ascii="Arial" w:hAnsi="Arial" w:cs="Arial"/>
          <w:color w:val="000000" w:themeColor="text1"/>
        </w:rPr>
        <w:t xml:space="preserve"> as the Output Format</w:t>
      </w:r>
    </w:p>
    <w:p w14:paraId="3EDD28EC" w14:textId="5E823CC6" w:rsidR="00274E0D" w:rsidRPr="004B461F" w:rsidRDefault="00274E0D" w:rsidP="004B461F">
      <w:pPr>
        <w:spacing w:before="120" w:after="120" w:line="360" w:lineRule="auto"/>
        <w:ind w:left="720"/>
        <w:rPr>
          <w:rFonts w:ascii="Arial" w:hAnsi="Arial" w:cs="Arial"/>
          <w:color w:val="000000" w:themeColor="text1"/>
        </w:rPr>
      </w:pPr>
      <w:r w:rsidRPr="004B461F">
        <w:rPr>
          <w:rFonts w:ascii="Arial" w:hAnsi="Arial" w:cs="Arial"/>
          <w:color w:val="000000" w:themeColor="text1"/>
        </w:rPr>
        <w:t>vi. Download the data into folder with respective RCP names e.g. all RCP 4.5 model outputs should go into folder names RCP_4.5</w:t>
      </w:r>
    </w:p>
    <w:p w14:paraId="4577ADD1" w14:textId="153EB7C2" w:rsidR="00274E0D" w:rsidRPr="004B461F" w:rsidRDefault="00274E0D" w:rsidP="004B461F">
      <w:pPr>
        <w:spacing w:before="120" w:after="120" w:line="360" w:lineRule="auto"/>
        <w:ind w:left="720"/>
        <w:rPr>
          <w:rFonts w:ascii="Arial" w:hAnsi="Arial" w:cs="Arial"/>
          <w:color w:val="000000" w:themeColor="text1"/>
        </w:rPr>
      </w:pPr>
      <w:r w:rsidRPr="004B461F">
        <w:rPr>
          <w:rFonts w:ascii="Arial" w:hAnsi="Arial" w:cs="Arial"/>
          <w:color w:val="000000" w:themeColor="text1"/>
        </w:rPr>
        <w:t xml:space="preserve">vii. Open and run R script – </w:t>
      </w:r>
      <w:proofErr w:type="spellStart"/>
      <w:r w:rsidRPr="004B461F">
        <w:rPr>
          <w:rFonts w:ascii="Arial" w:hAnsi="Arial" w:cs="Arial"/>
          <w:color w:val="000000" w:themeColor="text1"/>
        </w:rPr>
        <w:t>PCIC_data_preprocess.R</w:t>
      </w:r>
      <w:proofErr w:type="spellEnd"/>
      <w:r w:rsidRPr="004B461F">
        <w:rPr>
          <w:rFonts w:ascii="Arial" w:hAnsi="Arial" w:cs="Arial"/>
          <w:color w:val="000000" w:themeColor="text1"/>
        </w:rPr>
        <w:t xml:space="preserve">. This script will process data to a form that Impact R can use. The resulting file will be named by RCP </w:t>
      </w:r>
      <w:proofErr w:type="spellStart"/>
      <w:r w:rsidRPr="004B461F">
        <w:rPr>
          <w:rFonts w:ascii="Arial" w:hAnsi="Arial" w:cs="Arial"/>
          <w:color w:val="000000" w:themeColor="text1"/>
        </w:rPr>
        <w:t>scenario.e.g</w:t>
      </w:r>
      <w:proofErr w:type="spellEnd"/>
      <w:r w:rsidRPr="004B461F">
        <w:rPr>
          <w:rFonts w:ascii="Arial" w:hAnsi="Arial" w:cs="Arial"/>
          <w:color w:val="000000" w:themeColor="text1"/>
        </w:rPr>
        <w:t xml:space="preserve">. RCP_4.5.csv. Move the </w:t>
      </w:r>
      <w:r w:rsidR="002D0040">
        <w:rPr>
          <w:rFonts w:ascii="Arial" w:hAnsi="Arial" w:cs="Arial"/>
          <w:color w:val="000000" w:themeColor="text1"/>
        </w:rPr>
        <w:t>prepare</w:t>
      </w:r>
      <w:r w:rsidR="00E33C95">
        <w:rPr>
          <w:rFonts w:ascii="Arial" w:hAnsi="Arial" w:cs="Arial"/>
          <w:color w:val="000000" w:themeColor="text1"/>
        </w:rPr>
        <w:t>d</w:t>
      </w:r>
      <w:r w:rsidR="002D0040">
        <w:rPr>
          <w:rFonts w:ascii="Arial" w:hAnsi="Arial" w:cs="Arial"/>
          <w:color w:val="000000" w:themeColor="text1"/>
        </w:rPr>
        <w:t xml:space="preserve"> </w:t>
      </w:r>
      <w:r w:rsidRPr="004B461F">
        <w:rPr>
          <w:rFonts w:ascii="Arial" w:hAnsi="Arial" w:cs="Arial"/>
          <w:color w:val="000000" w:themeColor="text1"/>
        </w:rPr>
        <w:t>file to project folder</w:t>
      </w:r>
      <w:r w:rsidR="002D0040">
        <w:rPr>
          <w:rFonts w:ascii="Arial" w:hAnsi="Arial" w:cs="Arial"/>
          <w:color w:val="000000" w:themeColor="text1"/>
        </w:rPr>
        <w:t xml:space="preserve"> </w:t>
      </w:r>
      <w:r w:rsidR="00E33C95">
        <w:rPr>
          <w:rFonts w:ascii="Arial" w:hAnsi="Arial" w:cs="Arial"/>
          <w:color w:val="000000" w:themeColor="text1"/>
        </w:rPr>
        <w:t xml:space="preserve">ImpactR </w:t>
      </w:r>
      <w:r w:rsidR="002D0040">
        <w:rPr>
          <w:rFonts w:ascii="Arial" w:hAnsi="Arial" w:cs="Arial"/>
          <w:color w:val="000000" w:themeColor="text1"/>
        </w:rPr>
        <w:t>from the subfolder</w:t>
      </w:r>
    </w:p>
    <w:p w14:paraId="1B53FABA" w14:textId="77777777" w:rsidR="00274E0D" w:rsidRPr="004B461F" w:rsidRDefault="00274E0D" w:rsidP="004B461F">
      <w:pPr>
        <w:spacing w:before="120" w:after="120" w:line="360" w:lineRule="auto"/>
        <w:rPr>
          <w:rFonts w:ascii="Arial" w:hAnsi="Arial" w:cs="Arial"/>
          <w:color w:val="000000" w:themeColor="text1"/>
        </w:rPr>
      </w:pPr>
    </w:p>
    <w:p w14:paraId="2B6E095B" w14:textId="504052A4" w:rsidR="00BA5E08" w:rsidRDefault="00BA5E08" w:rsidP="004B461F">
      <w:pPr>
        <w:pStyle w:val="Heading3"/>
        <w:spacing w:before="120" w:beforeAutospacing="0" w:after="120" w:afterAutospacing="0" w:line="360" w:lineRule="auto"/>
        <w:rPr>
          <w:rFonts w:ascii="Arial" w:hAnsi="Arial" w:cs="Arial"/>
          <w:color w:val="000000" w:themeColor="text1"/>
          <w:sz w:val="24"/>
          <w:szCs w:val="24"/>
        </w:rPr>
      </w:pPr>
      <w:bookmarkStart w:id="7" w:name="_Toc319141846"/>
      <w:r w:rsidRPr="004B461F">
        <w:rPr>
          <w:rFonts w:ascii="Arial" w:hAnsi="Arial" w:cs="Arial"/>
          <w:color w:val="000000" w:themeColor="text1"/>
          <w:sz w:val="24"/>
          <w:szCs w:val="24"/>
        </w:rPr>
        <w:t xml:space="preserve">Step 3: </w:t>
      </w:r>
      <w:r w:rsidR="00B427A6" w:rsidRPr="004B461F">
        <w:rPr>
          <w:rFonts w:ascii="Arial" w:hAnsi="Arial" w:cs="Arial"/>
          <w:color w:val="000000" w:themeColor="text1"/>
          <w:sz w:val="24"/>
          <w:szCs w:val="24"/>
        </w:rPr>
        <w:t xml:space="preserve">Using the features of </w:t>
      </w:r>
      <w:bookmarkEnd w:id="7"/>
      <w:r w:rsidR="00E213F9" w:rsidRPr="004B461F">
        <w:rPr>
          <w:rFonts w:ascii="Arial" w:hAnsi="Arial" w:cs="Arial"/>
          <w:color w:val="000000" w:themeColor="text1"/>
          <w:sz w:val="24"/>
          <w:szCs w:val="24"/>
        </w:rPr>
        <w:t>ImpactR</w:t>
      </w:r>
    </w:p>
    <w:p w14:paraId="70226500" w14:textId="031BE529" w:rsidR="00B744C1" w:rsidRDefault="00C25576" w:rsidP="004B461F">
      <w:pPr>
        <w:spacing w:before="120" w:after="120" w:line="360" w:lineRule="auto"/>
        <w:rPr>
          <w:rFonts w:ascii="Arial" w:hAnsi="Arial" w:cs="Arial"/>
          <w:color w:val="000000" w:themeColor="text1"/>
        </w:rPr>
      </w:pPr>
      <w:r>
        <w:rPr>
          <w:rFonts w:ascii="Arial" w:hAnsi="Arial" w:cs="Arial"/>
          <w:color w:val="000000" w:themeColor="text1"/>
        </w:rPr>
        <w:t xml:space="preserve">The tool is ready to be used and can be deployed by clicking </w:t>
      </w:r>
      <w:r w:rsidR="00B744C1">
        <w:rPr>
          <w:rFonts w:ascii="Arial" w:hAnsi="Arial" w:cs="Arial"/>
          <w:color w:val="000000" w:themeColor="text1"/>
        </w:rPr>
        <w:t>R</w:t>
      </w:r>
      <w:r>
        <w:rPr>
          <w:rFonts w:ascii="Arial" w:hAnsi="Arial" w:cs="Arial"/>
          <w:color w:val="000000" w:themeColor="text1"/>
        </w:rPr>
        <w:t xml:space="preserve">un </w:t>
      </w:r>
      <w:r w:rsidR="00B744C1">
        <w:rPr>
          <w:rFonts w:ascii="Arial" w:hAnsi="Arial" w:cs="Arial"/>
          <w:color w:val="000000" w:themeColor="text1"/>
        </w:rPr>
        <w:t xml:space="preserve">App </w:t>
      </w:r>
      <w:r>
        <w:rPr>
          <w:rFonts w:ascii="Arial" w:hAnsi="Arial" w:cs="Arial"/>
          <w:color w:val="000000" w:themeColor="text1"/>
        </w:rPr>
        <w:t xml:space="preserve">command in </w:t>
      </w:r>
      <w:r w:rsidR="00B744C1">
        <w:rPr>
          <w:rFonts w:ascii="Arial" w:hAnsi="Arial" w:cs="Arial"/>
          <w:color w:val="000000" w:themeColor="text1"/>
        </w:rPr>
        <w:t>R-</w:t>
      </w:r>
      <w:r>
        <w:rPr>
          <w:rFonts w:ascii="Arial" w:hAnsi="Arial" w:cs="Arial"/>
          <w:color w:val="000000" w:themeColor="text1"/>
        </w:rPr>
        <w:t xml:space="preserve">studio (make sure you have </w:t>
      </w:r>
      <w:proofErr w:type="spellStart"/>
      <w:r>
        <w:rPr>
          <w:rFonts w:ascii="Arial" w:hAnsi="Arial" w:cs="Arial"/>
          <w:color w:val="000000" w:themeColor="text1"/>
        </w:rPr>
        <w:t>server.R</w:t>
      </w:r>
      <w:proofErr w:type="spellEnd"/>
      <w:r>
        <w:rPr>
          <w:rFonts w:ascii="Arial" w:hAnsi="Arial" w:cs="Arial"/>
          <w:color w:val="000000" w:themeColor="text1"/>
        </w:rPr>
        <w:t xml:space="preserve"> and </w:t>
      </w:r>
      <w:proofErr w:type="spellStart"/>
      <w:r>
        <w:rPr>
          <w:rFonts w:ascii="Arial" w:hAnsi="Arial" w:cs="Arial"/>
          <w:color w:val="000000" w:themeColor="text1"/>
        </w:rPr>
        <w:t>ui.R</w:t>
      </w:r>
      <w:proofErr w:type="spellEnd"/>
      <w:r>
        <w:rPr>
          <w:rFonts w:ascii="Arial" w:hAnsi="Arial" w:cs="Arial"/>
          <w:color w:val="000000" w:themeColor="text1"/>
        </w:rPr>
        <w:t xml:space="preserve"> open). </w:t>
      </w:r>
    </w:p>
    <w:p w14:paraId="271DCC8A" w14:textId="1F6BC52A" w:rsidR="00B744C1" w:rsidRDefault="00B744C1" w:rsidP="004B461F">
      <w:pPr>
        <w:spacing w:before="120" w:after="120" w:line="360" w:lineRule="auto"/>
        <w:rPr>
          <w:rFonts w:ascii="Arial" w:hAnsi="Arial" w:cs="Arial"/>
          <w:color w:val="000000" w:themeColor="text1"/>
        </w:rPr>
      </w:pPr>
      <w:r>
        <w:rPr>
          <w:rFonts w:ascii="Arial" w:hAnsi="Arial" w:cs="Arial"/>
          <w:noProof/>
          <w:color w:val="000000" w:themeColor="text1"/>
          <w:lang w:eastAsia="en-CA"/>
        </w:rPr>
        <w:lastRenderedPageBreak/>
        <mc:AlternateContent>
          <mc:Choice Requires="wps">
            <w:drawing>
              <wp:anchor distT="0" distB="0" distL="114300" distR="114300" simplePos="0" relativeHeight="251659264" behindDoc="0" locked="0" layoutInCell="1" allowOverlap="1" wp14:anchorId="0477A3AB" wp14:editId="3967F335">
                <wp:simplePos x="0" y="0"/>
                <wp:positionH relativeFrom="column">
                  <wp:posOffset>4457700</wp:posOffset>
                </wp:positionH>
                <wp:positionV relativeFrom="paragraph">
                  <wp:posOffset>289560</wp:posOffset>
                </wp:positionV>
                <wp:extent cx="342900" cy="342900"/>
                <wp:effectExtent l="50800" t="50800" r="63500" b="88900"/>
                <wp:wrapNone/>
                <wp:docPr id="9" name="Straight Arrow Connector 9"/>
                <wp:cNvGraphicFramePr/>
                <a:graphic xmlns:a="http://schemas.openxmlformats.org/drawingml/2006/main">
                  <a:graphicData uri="http://schemas.microsoft.com/office/word/2010/wordprocessingShape">
                    <wps:wsp>
                      <wps:cNvCnPr/>
                      <wps:spPr>
                        <a:xfrm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3B62C75" id="_x0000_t32" coordsize="21600,21600" o:spt="32" o:oned="t" path="m,l21600,21600e" filled="f">
                <v:path arrowok="t" fillok="f" o:connecttype="none"/>
                <o:lock v:ext="edit" shapetype="t"/>
              </v:shapetype>
              <v:shape id="Straight Arrow Connector 9" o:spid="_x0000_s1026" type="#_x0000_t32" style="position:absolute;margin-left:351pt;margin-top:22.8pt;width:27pt;height:2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" strokecolor="#4f81bd [3204]" strokeweight="2pt">
                <v:stroke endarrow="open"/>
                <v:shadow on="t" color="black" opacity="24903f" origin=",.5" offset="0,.55556mm"/>
              </v:shape>
            </w:pict>
          </mc:Fallback>
        </mc:AlternateContent>
      </w:r>
      <w:r>
        <w:rPr>
          <w:rFonts w:ascii="Arial" w:hAnsi="Arial" w:cs="Arial"/>
          <w:noProof/>
          <w:color w:val="000000" w:themeColor="text1"/>
          <w:lang w:eastAsia="en-CA"/>
        </w:rPr>
        <w:drawing>
          <wp:inline distT="0" distB="0" distL="0" distR="0" wp14:anchorId="2C6B7F80" wp14:editId="55F730EE">
            <wp:extent cx="5486400" cy="8267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11 at 1.30.12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826770"/>
                    </a:xfrm>
                    <a:prstGeom prst="rect">
                      <a:avLst/>
                    </a:prstGeom>
                  </pic:spPr>
                </pic:pic>
              </a:graphicData>
            </a:graphic>
          </wp:inline>
        </w:drawing>
      </w:r>
    </w:p>
    <w:p w14:paraId="3D3C8F4B" w14:textId="77777777" w:rsidR="00B744C1" w:rsidRDefault="00B744C1" w:rsidP="004B461F">
      <w:pPr>
        <w:spacing w:before="120" w:after="120" w:line="360" w:lineRule="auto"/>
        <w:rPr>
          <w:rFonts w:ascii="Arial" w:hAnsi="Arial" w:cs="Arial"/>
          <w:color w:val="000000" w:themeColor="text1"/>
        </w:rPr>
      </w:pPr>
    </w:p>
    <w:p w14:paraId="2564BE36" w14:textId="7289AF7A" w:rsidR="00210C34" w:rsidRPr="004B461F" w:rsidRDefault="00D40659"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User can </w:t>
      </w:r>
      <w:r w:rsidR="00621C32" w:rsidRPr="004B461F">
        <w:rPr>
          <w:rFonts w:ascii="Arial" w:hAnsi="Arial" w:cs="Arial"/>
          <w:color w:val="000000" w:themeColor="text1"/>
        </w:rPr>
        <w:t xml:space="preserve">upload </w:t>
      </w:r>
      <w:r w:rsidRPr="004B461F">
        <w:rPr>
          <w:rFonts w:ascii="Arial" w:hAnsi="Arial" w:cs="Arial"/>
          <w:color w:val="000000" w:themeColor="text1"/>
        </w:rPr>
        <w:t>own</w:t>
      </w:r>
      <w:r w:rsidR="00621C32" w:rsidRPr="004B461F">
        <w:rPr>
          <w:rFonts w:ascii="Arial" w:hAnsi="Arial" w:cs="Arial"/>
          <w:color w:val="000000" w:themeColor="text1"/>
        </w:rPr>
        <w:t xml:space="preserve"> data or sample data </w:t>
      </w:r>
      <w:r w:rsidRPr="004B461F">
        <w:rPr>
          <w:rFonts w:ascii="Arial" w:hAnsi="Arial" w:cs="Arial"/>
          <w:color w:val="000000" w:themeColor="text1"/>
        </w:rPr>
        <w:t xml:space="preserve">packaged with the tool </w:t>
      </w:r>
      <w:r w:rsidR="00621C32" w:rsidRPr="004B461F">
        <w:rPr>
          <w:rFonts w:ascii="Arial" w:hAnsi="Arial" w:cs="Arial"/>
          <w:color w:val="000000" w:themeColor="text1"/>
        </w:rPr>
        <w:t>to</w:t>
      </w:r>
      <w:r w:rsidRPr="004B461F">
        <w:rPr>
          <w:rFonts w:ascii="Arial" w:hAnsi="Arial" w:cs="Arial"/>
          <w:color w:val="000000" w:themeColor="text1"/>
        </w:rPr>
        <w:t xml:space="preserve"> explore the features of Impact</w:t>
      </w:r>
      <w:r w:rsidR="00621C32" w:rsidRPr="004B461F">
        <w:rPr>
          <w:rFonts w:ascii="Arial" w:hAnsi="Arial" w:cs="Arial"/>
          <w:color w:val="000000" w:themeColor="text1"/>
        </w:rPr>
        <w:t>R. Below is a description of each Panel in the tool and what the outputs mean.</w:t>
      </w:r>
    </w:p>
    <w:p w14:paraId="276CBFB1" w14:textId="5AD1B31F" w:rsidR="0052551D" w:rsidRPr="004B461F" w:rsidRDefault="00621C32" w:rsidP="004B461F">
      <w:pPr>
        <w:pStyle w:val="Heading4"/>
        <w:spacing w:before="120" w:after="120" w:line="360" w:lineRule="auto"/>
        <w:rPr>
          <w:rFonts w:ascii="Arial" w:hAnsi="Arial" w:cs="Arial"/>
          <w:i w:val="0"/>
          <w:color w:val="000000" w:themeColor="text1"/>
        </w:rPr>
      </w:pPr>
      <w:bookmarkStart w:id="8" w:name="_Toc319141847"/>
      <w:r w:rsidRPr="004B461F">
        <w:rPr>
          <w:rFonts w:ascii="Arial" w:hAnsi="Arial" w:cs="Arial"/>
          <w:i w:val="0"/>
          <w:color w:val="000000" w:themeColor="text1"/>
        </w:rPr>
        <w:t xml:space="preserve">Panel 1. </w:t>
      </w:r>
      <w:r w:rsidR="00D40659" w:rsidRPr="004B461F">
        <w:rPr>
          <w:rFonts w:ascii="Arial" w:hAnsi="Arial" w:cs="Arial"/>
          <w:i w:val="0"/>
          <w:color w:val="000000" w:themeColor="text1"/>
        </w:rPr>
        <w:t>Data U</w:t>
      </w:r>
      <w:r w:rsidR="0052551D" w:rsidRPr="004B461F">
        <w:rPr>
          <w:rFonts w:ascii="Arial" w:hAnsi="Arial" w:cs="Arial"/>
          <w:i w:val="0"/>
          <w:color w:val="000000" w:themeColor="text1"/>
        </w:rPr>
        <w:t>pload</w:t>
      </w:r>
      <w:bookmarkEnd w:id="8"/>
      <w:r w:rsidR="0052551D" w:rsidRPr="004B461F">
        <w:rPr>
          <w:rFonts w:ascii="Arial" w:hAnsi="Arial" w:cs="Arial"/>
          <w:i w:val="0"/>
          <w:color w:val="000000" w:themeColor="text1"/>
        </w:rPr>
        <w:t xml:space="preserve"> </w:t>
      </w:r>
    </w:p>
    <w:p w14:paraId="33A4CDEB" w14:textId="485EF055" w:rsidR="009E562D" w:rsidRPr="004B461F" w:rsidRDefault="009E562D" w:rsidP="004B461F">
      <w:pPr>
        <w:spacing w:before="120" w:after="120" w:line="360" w:lineRule="auto"/>
        <w:rPr>
          <w:rFonts w:ascii="Arial" w:hAnsi="Arial" w:cs="Arial"/>
          <w:b/>
          <w:color w:val="000000" w:themeColor="text1"/>
        </w:rPr>
      </w:pPr>
      <w:r w:rsidRPr="004B461F">
        <w:rPr>
          <w:rFonts w:ascii="Arial" w:hAnsi="Arial" w:cs="Arial"/>
          <w:b/>
          <w:noProof/>
          <w:color w:val="000000" w:themeColor="text1"/>
          <w:lang w:eastAsia="en-CA"/>
        </w:rPr>
        <w:drawing>
          <wp:inline distT="0" distB="0" distL="0" distR="0" wp14:anchorId="7D36CD88" wp14:editId="24DC0F78">
            <wp:extent cx="5486400" cy="4598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16.28 AM.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4598670"/>
                    </a:xfrm>
                    <a:prstGeom prst="rect">
                      <a:avLst/>
                    </a:prstGeom>
                  </pic:spPr>
                </pic:pic>
              </a:graphicData>
            </a:graphic>
          </wp:inline>
        </w:drawing>
      </w:r>
    </w:p>
    <w:p w14:paraId="50508995" w14:textId="3267D195" w:rsidR="0052551D" w:rsidRPr="004B461F" w:rsidRDefault="00D40659" w:rsidP="004B461F">
      <w:pPr>
        <w:spacing w:before="120" w:after="120" w:line="360" w:lineRule="auto"/>
        <w:rPr>
          <w:rFonts w:ascii="Arial" w:hAnsi="Arial" w:cs="Arial"/>
          <w:color w:val="000000" w:themeColor="text1"/>
        </w:rPr>
      </w:pPr>
      <w:r w:rsidRPr="004B461F">
        <w:rPr>
          <w:rFonts w:ascii="Arial" w:hAnsi="Arial" w:cs="Arial"/>
          <w:color w:val="000000" w:themeColor="text1"/>
        </w:rPr>
        <w:t>This panel lets user upload a Microsoft</w:t>
      </w:r>
      <w:r w:rsidR="0052551D" w:rsidRPr="004B461F">
        <w:rPr>
          <w:rFonts w:ascii="Arial" w:hAnsi="Arial" w:cs="Arial"/>
          <w:color w:val="000000" w:themeColor="text1"/>
        </w:rPr>
        <w:t xml:space="preserve"> </w:t>
      </w:r>
      <w:r w:rsidR="00E33C95">
        <w:rPr>
          <w:rFonts w:ascii="Arial" w:hAnsi="Arial" w:cs="Arial"/>
          <w:color w:val="000000" w:themeColor="text1"/>
        </w:rPr>
        <w:t>E</w:t>
      </w:r>
      <w:r w:rsidR="0052551D" w:rsidRPr="004B461F">
        <w:rPr>
          <w:rFonts w:ascii="Arial" w:hAnsi="Arial" w:cs="Arial"/>
          <w:color w:val="000000" w:themeColor="text1"/>
        </w:rPr>
        <w:t>xcel C</w:t>
      </w:r>
      <w:r w:rsidR="00E33C95">
        <w:rPr>
          <w:rFonts w:ascii="Arial" w:hAnsi="Arial" w:cs="Arial"/>
          <w:color w:val="000000" w:themeColor="text1"/>
        </w:rPr>
        <w:t xml:space="preserve">omma </w:t>
      </w:r>
      <w:r w:rsidR="0052551D" w:rsidRPr="004B461F">
        <w:rPr>
          <w:rFonts w:ascii="Arial" w:hAnsi="Arial" w:cs="Arial"/>
          <w:color w:val="000000" w:themeColor="text1"/>
        </w:rPr>
        <w:t>S</w:t>
      </w:r>
      <w:r w:rsidR="00E33C95">
        <w:rPr>
          <w:rFonts w:ascii="Arial" w:hAnsi="Arial" w:cs="Arial"/>
          <w:color w:val="000000" w:themeColor="text1"/>
        </w:rPr>
        <w:t>eparated values (csv) file or semicolon/tab delimited files</w:t>
      </w:r>
      <w:r w:rsidR="007F7B88" w:rsidRPr="004B461F">
        <w:rPr>
          <w:rFonts w:ascii="Arial" w:hAnsi="Arial" w:cs="Arial"/>
          <w:color w:val="000000" w:themeColor="text1"/>
        </w:rPr>
        <w:t xml:space="preserve"> </w:t>
      </w:r>
      <w:r w:rsidR="00621C32" w:rsidRPr="004B461F">
        <w:rPr>
          <w:rFonts w:ascii="Arial" w:hAnsi="Arial" w:cs="Arial"/>
          <w:color w:val="000000" w:themeColor="text1"/>
        </w:rPr>
        <w:t xml:space="preserve">and displays the data. </w:t>
      </w:r>
      <w:r w:rsidR="007F7B88" w:rsidRPr="004B461F">
        <w:rPr>
          <w:rFonts w:ascii="Arial" w:hAnsi="Arial" w:cs="Arial"/>
          <w:color w:val="000000" w:themeColor="text1"/>
        </w:rPr>
        <w:t xml:space="preserve">The data should be </w:t>
      </w:r>
      <w:r w:rsidR="007F7B88" w:rsidRPr="004B461F">
        <w:rPr>
          <w:rFonts w:ascii="Arial" w:hAnsi="Arial" w:cs="Arial"/>
          <w:color w:val="000000" w:themeColor="text1"/>
        </w:rPr>
        <w:lastRenderedPageBreak/>
        <w:t xml:space="preserve">formatted as specified in STEP 2a. </w:t>
      </w:r>
      <w:r w:rsidR="00621C32" w:rsidRPr="004B461F">
        <w:rPr>
          <w:rFonts w:ascii="Arial" w:hAnsi="Arial" w:cs="Arial"/>
          <w:color w:val="000000" w:themeColor="text1"/>
        </w:rPr>
        <w:t>The user is able to interact with the data to display and search specific attributes e.g. display only Cryptosporidiosis.</w:t>
      </w:r>
    </w:p>
    <w:p w14:paraId="331607FB" w14:textId="0C3B15A4" w:rsidR="00621C32" w:rsidRPr="004B461F" w:rsidRDefault="00492073" w:rsidP="004B461F">
      <w:pPr>
        <w:spacing w:before="120" w:after="120" w:line="360" w:lineRule="auto"/>
        <w:rPr>
          <w:rFonts w:ascii="Arial" w:hAnsi="Arial" w:cs="Arial"/>
          <w:color w:val="000000" w:themeColor="text1"/>
        </w:rPr>
      </w:pPr>
      <w:r w:rsidRPr="004B461F">
        <w:rPr>
          <w:rFonts w:ascii="Arial" w:hAnsi="Arial" w:cs="Arial"/>
          <w:noProof/>
          <w:color w:val="000000" w:themeColor="text1"/>
          <w:lang w:eastAsia="en-CA"/>
        </w:rPr>
        <w:drawing>
          <wp:inline distT="0" distB="0" distL="0" distR="0" wp14:anchorId="51B9FD68" wp14:editId="6DF3F8B4">
            <wp:extent cx="5486400" cy="3509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17.27 AM.png"/>
                    <pic:cNvPicPr/>
                  </pic:nvPicPr>
                  <pic:blipFill>
                    <a:blip r:embed="rId15">
                      <a:extLst>
                        <a:ext uri="{28A0092B-C50C-407E-A947-70E740481C1C}">
                          <a14:useLocalDpi xmlns:a14="http://schemas.microsoft.com/office/drawing/2010/main" val="0"/>
                        </a:ext>
                      </a:extLst>
                    </a:blip>
                    <a:stretch>
                      <a:fillRect/>
                    </a:stretch>
                  </pic:blipFill>
                  <pic:spPr>
                    <a:xfrm>
                      <a:off x="0" y="0"/>
                      <a:ext cx="5486400" cy="3509010"/>
                    </a:xfrm>
                    <a:prstGeom prst="rect">
                      <a:avLst/>
                    </a:prstGeom>
                  </pic:spPr>
                </pic:pic>
              </a:graphicData>
            </a:graphic>
          </wp:inline>
        </w:drawing>
      </w:r>
    </w:p>
    <w:p w14:paraId="6E416E2B" w14:textId="77777777" w:rsidR="00985F47" w:rsidRPr="004B461F" w:rsidRDefault="00985F47" w:rsidP="004B461F">
      <w:pPr>
        <w:spacing w:before="120" w:after="120" w:line="360" w:lineRule="auto"/>
        <w:rPr>
          <w:rFonts w:ascii="Arial" w:hAnsi="Arial" w:cs="Arial"/>
          <w:b/>
          <w:color w:val="000000" w:themeColor="text1"/>
        </w:rPr>
      </w:pPr>
    </w:p>
    <w:p w14:paraId="15C86CA9" w14:textId="413732EB" w:rsidR="0052551D" w:rsidRPr="004B461F" w:rsidRDefault="00621C32" w:rsidP="004B461F">
      <w:pPr>
        <w:pStyle w:val="Heading4"/>
        <w:spacing w:before="120" w:after="120" w:line="360" w:lineRule="auto"/>
        <w:rPr>
          <w:rFonts w:ascii="Arial" w:hAnsi="Arial" w:cs="Arial"/>
          <w:i w:val="0"/>
          <w:color w:val="000000" w:themeColor="text1"/>
        </w:rPr>
      </w:pPr>
      <w:bookmarkStart w:id="9" w:name="_Toc319141848"/>
      <w:r w:rsidRPr="004B461F">
        <w:rPr>
          <w:rFonts w:ascii="Arial" w:hAnsi="Arial" w:cs="Arial"/>
          <w:i w:val="0"/>
          <w:color w:val="000000" w:themeColor="text1"/>
        </w:rPr>
        <w:lastRenderedPageBreak/>
        <w:t xml:space="preserve">Panel 2. </w:t>
      </w:r>
      <w:r w:rsidR="007F7B88" w:rsidRPr="004B461F">
        <w:rPr>
          <w:rFonts w:ascii="Arial" w:hAnsi="Arial" w:cs="Arial"/>
          <w:i w:val="0"/>
          <w:color w:val="000000" w:themeColor="text1"/>
        </w:rPr>
        <w:t>Historical Data P</w:t>
      </w:r>
      <w:r w:rsidR="0052551D" w:rsidRPr="004B461F">
        <w:rPr>
          <w:rFonts w:ascii="Arial" w:hAnsi="Arial" w:cs="Arial"/>
          <w:i w:val="0"/>
          <w:color w:val="000000" w:themeColor="text1"/>
        </w:rPr>
        <w:t>atterns</w:t>
      </w:r>
      <w:bookmarkEnd w:id="9"/>
      <w:r w:rsidR="0052551D" w:rsidRPr="004B461F">
        <w:rPr>
          <w:rFonts w:ascii="Arial" w:hAnsi="Arial" w:cs="Arial"/>
          <w:i w:val="0"/>
          <w:color w:val="000000" w:themeColor="text1"/>
        </w:rPr>
        <w:t xml:space="preserve"> </w:t>
      </w:r>
    </w:p>
    <w:p w14:paraId="42433EF6" w14:textId="1F28D317" w:rsidR="0052551D" w:rsidRPr="004B461F" w:rsidRDefault="00AE3B25" w:rsidP="004B461F">
      <w:pPr>
        <w:spacing w:before="120" w:after="120" w:line="360" w:lineRule="auto"/>
        <w:rPr>
          <w:rFonts w:ascii="Arial" w:hAnsi="Arial" w:cs="Arial"/>
          <w:color w:val="000000" w:themeColor="text1"/>
        </w:rPr>
      </w:pPr>
      <w:r w:rsidRPr="004B461F">
        <w:rPr>
          <w:rFonts w:ascii="Arial" w:hAnsi="Arial" w:cs="Arial"/>
          <w:noProof/>
          <w:color w:val="000000" w:themeColor="text1"/>
          <w:lang w:eastAsia="en-CA"/>
        </w:rPr>
        <w:drawing>
          <wp:inline distT="0" distB="0" distL="0" distR="0" wp14:anchorId="7C36DE23" wp14:editId="5A4EE6DF">
            <wp:extent cx="4520759" cy="33147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19.38 AM.png"/>
                    <pic:cNvPicPr/>
                  </pic:nvPicPr>
                  <pic:blipFill>
                    <a:blip r:embed="rId16">
                      <a:extLst>
                        <a:ext uri="{28A0092B-C50C-407E-A947-70E740481C1C}">
                          <a14:useLocalDpi xmlns:a14="http://schemas.microsoft.com/office/drawing/2010/main" val="0"/>
                        </a:ext>
                      </a:extLst>
                    </a:blip>
                    <a:stretch>
                      <a:fillRect/>
                    </a:stretch>
                  </pic:blipFill>
                  <pic:spPr>
                    <a:xfrm>
                      <a:off x="0" y="0"/>
                      <a:ext cx="4520759" cy="3314700"/>
                    </a:xfrm>
                    <a:prstGeom prst="rect">
                      <a:avLst/>
                    </a:prstGeom>
                  </pic:spPr>
                </pic:pic>
              </a:graphicData>
            </a:graphic>
          </wp:inline>
        </w:drawing>
      </w:r>
    </w:p>
    <w:p w14:paraId="6F0584F3" w14:textId="572CB121" w:rsidR="0052551D" w:rsidRPr="004B461F" w:rsidRDefault="0052551D" w:rsidP="004B461F">
      <w:pPr>
        <w:spacing w:before="120" w:after="120" w:line="360" w:lineRule="auto"/>
        <w:rPr>
          <w:rFonts w:ascii="Arial" w:hAnsi="Arial" w:cs="Arial"/>
          <w:color w:val="000000" w:themeColor="text1"/>
        </w:rPr>
      </w:pPr>
      <w:r w:rsidRPr="004B461F">
        <w:rPr>
          <w:rFonts w:ascii="Arial" w:hAnsi="Arial" w:cs="Arial"/>
          <w:color w:val="000000" w:themeColor="text1"/>
        </w:rPr>
        <w:t>Via point and click, the user is able to generate weekly time series of disea</w:t>
      </w:r>
      <w:r w:rsidR="00621C32" w:rsidRPr="004B461F">
        <w:rPr>
          <w:rFonts w:ascii="Arial" w:hAnsi="Arial" w:cs="Arial"/>
          <w:color w:val="000000" w:themeColor="text1"/>
        </w:rPr>
        <w:t>se counts, weekly precipitation, turbidity measurements</w:t>
      </w:r>
      <w:r w:rsidRPr="004B461F">
        <w:rPr>
          <w:rFonts w:ascii="Arial" w:hAnsi="Arial" w:cs="Arial"/>
          <w:color w:val="000000" w:themeColor="text1"/>
        </w:rPr>
        <w:t xml:space="preserve">, </w:t>
      </w:r>
      <w:r w:rsidR="00AE3B25" w:rsidRPr="004B461F">
        <w:rPr>
          <w:rFonts w:ascii="Arial" w:hAnsi="Arial" w:cs="Arial"/>
          <w:color w:val="000000" w:themeColor="text1"/>
        </w:rPr>
        <w:t>and previous</w:t>
      </w:r>
      <w:r w:rsidRPr="004B461F">
        <w:rPr>
          <w:rFonts w:ascii="Arial" w:hAnsi="Arial" w:cs="Arial"/>
          <w:color w:val="000000" w:themeColor="text1"/>
        </w:rPr>
        <w:t xml:space="preserve"> dry period</w:t>
      </w:r>
      <w:r w:rsidR="00621C32" w:rsidRPr="004B461F">
        <w:rPr>
          <w:rFonts w:ascii="Arial" w:hAnsi="Arial" w:cs="Arial"/>
          <w:color w:val="000000" w:themeColor="text1"/>
        </w:rPr>
        <w:t xml:space="preserve">. These series can further be displayed by year (each 52 or 53 weeks of the </w:t>
      </w:r>
      <w:proofErr w:type="gramStart"/>
      <w:r w:rsidR="00621C32" w:rsidRPr="004B461F">
        <w:rPr>
          <w:rFonts w:ascii="Arial" w:hAnsi="Arial" w:cs="Arial"/>
          <w:color w:val="000000" w:themeColor="text1"/>
        </w:rPr>
        <w:t>year )</w:t>
      </w:r>
      <w:proofErr w:type="gramEnd"/>
      <w:r w:rsidR="00621C32" w:rsidRPr="004B461F">
        <w:rPr>
          <w:rFonts w:ascii="Arial" w:hAnsi="Arial" w:cs="Arial"/>
          <w:color w:val="000000" w:themeColor="text1"/>
        </w:rPr>
        <w:t xml:space="preserve"> or months (</w:t>
      </w:r>
      <w:r w:rsidR="00E33C95">
        <w:rPr>
          <w:rFonts w:ascii="Arial" w:hAnsi="Arial" w:cs="Arial"/>
          <w:color w:val="000000" w:themeColor="text1"/>
        </w:rPr>
        <w:t>b</w:t>
      </w:r>
      <w:r w:rsidR="00621C32" w:rsidRPr="004B461F">
        <w:rPr>
          <w:rFonts w:ascii="Arial" w:hAnsi="Arial" w:cs="Arial"/>
          <w:color w:val="000000" w:themeColor="text1"/>
        </w:rPr>
        <w:t>oxplots of weekly values by month).</w:t>
      </w:r>
    </w:p>
    <w:p w14:paraId="399BC319" w14:textId="77777777" w:rsidR="00621C32" w:rsidRPr="004B461F" w:rsidRDefault="00621C32" w:rsidP="004B461F">
      <w:pPr>
        <w:spacing w:before="120" w:after="120" w:line="360" w:lineRule="auto"/>
        <w:rPr>
          <w:rFonts w:ascii="Arial" w:hAnsi="Arial" w:cs="Arial"/>
          <w:color w:val="000000" w:themeColor="text1"/>
        </w:rPr>
      </w:pPr>
    </w:p>
    <w:p w14:paraId="0A11A902" w14:textId="4D339844" w:rsidR="0052551D" w:rsidRDefault="0052551D" w:rsidP="004B461F">
      <w:pPr>
        <w:spacing w:before="120" w:after="120" w:line="360" w:lineRule="auto"/>
        <w:rPr>
          <w:rFonts w:ascii="Arial" w:hAnsi="Arial" w:cs="Arial"/>
          <w:color w:val="000000" w:themeColor="text1"/>
        </w:rPr>
      </w:pPr>
      <w:r w:rsidRPr="004B461F">
        <w:rPr>
          <w:rFonts w:ascii="Arial" w:hAnsi="Arial" w:cs="Arial"/>
          <w:color w:val="000000" w:themeColor="text1"/>
        </w:rPr>
        <w:t>The disease plot</w:t>
      </w:r>
      <w:r w:rsidR="00621C32" w:rsidRPr="004B461F">
        <w:rPr>
          <w:rFonts w:ascii="Arial" w:hAnsi="Arial" w:cs="Arial"/>
          <w:color w:val="000000" w:themeColor="text1"/>
        </w:rPr>
        <w:t>s</w:t>
      </w:r>
      <w:r w:rsidRPr="004B461F">
        <w:rPr>
          <w:rFonts w:ascii="Arial" w:hAnsi="Arial" w:cs="Arial"/>
          <w:color w:val="000000" w:themeColor="text1"/>
        </w:rPr>
        <w:t xml:space="preserve"> will change according to the disease name chosen in the drop down menu.  A smoother </w:t>
      </w:r>
      <w:r w:rsidR="007613A8">
        <w:rPr>
          <w:rFonts w:ascii="Arial" w:hAnsi="Arial" w:cs="Arial"/>
          <w:color w:val="000000" w:themeColor="text1"/>
        </w:rPr>
        <w:t>can be added to</w:t>
      </w:r>
      <w:r w:rsidRPr="004B461F">
        <w:rPr>
          <w:rFonts w:ascii="Arial" w:hAnsi="Arial" w:cs="Arial"/>
          <w:color w:val="000000" w:themeColor="text1"/>
        </w:rPr>
        <w:t xml:space="preserve"> the plot to aid in visualising patterns.  </w:t>
      </w:r>
      <w:r w:rsidR="007613A8">
        <w:rPr>
          <w:rFonts w:ascii="Arial" w:hAnsi="Arial" w:cs="Arial"/>
          <w:color w:val="000000" w:themeColor="text1"/>
        </w:rPr>
        <w:t>The u</w:t>
      </w:r>
      <w:r w:rsidR="007613A8" w:rsidRPr="004B461F">
        <w:rPr>
          <w:rFonts w:ascii="Arial" w:hAnsi="Arial" w:cs="Arial"/>
          <w:color w:val="000000" w:themeColor="text1"/>
        </w:rPr>
        <w:t xml:space="preserve">ser </w:t>
      </w:r>
      <w:r w:rsidRPr="004B461F">
        <w:rPr>
          <w:rFonts w:ascii="Arial" w:hAnsi="Arial" w:cs="Arial"/>
          <w:color w:val="000000" w:themeColor="text1"/>
        </w:rPr>
        <w:t xml:space="preserve">can </w:t>
      </w:r>
      <w:r w:rsidR="007613A8">
        <w:rPr>
          <w:rFonts w:ascii="Arial" w:hAnsi="Arial" w:cs="Arial"/>
          <w:color w:val="000000" w:themeColor="text1"/>
        </w:rPr>
        <w:t xml:space="preserve">vary the </w:t>
      </w:r>
      <w:r w:rsidRPr="004B461F">
        <w:rPr>
          <w:rFonts w:ascii="Arial" w:hAnsi="Arial" w:cs="Arial"/>
          <w:color w:val="000000" w:themeColor="text1"/>
        </w:rPr>
        <w:t xml:space="preserve">degrees of freedom </w:t>
      </w:r>
      <w:r w:rsidR="007C3808">
        <w:rPr>
          <w:rFonts w:ascii="Arial" w:hAnsi="Arial" w:cs="Arial"/>
          <w:color w:val="000000" w:themeColor="text1"/>
        </w:rPr>
        <w:t xml:space="preserve">used </w:t>
      </w:r>
      <w:r w:rsidRPr="004B461F">
        <w:rPr>
          <w:rFonts w:ascii="Arial" w:hAnsi="Arial" w:cs="Arial"/>
          <w:color w:val="000000" w:themeColor="text1"/>
        </w:rPr>
        <w:t>for the smoother from 1-50</w:t>
      </w:r>
      <w:r w:rsidR="007C3808">
        <w:rPr>
          <w:rFonts w:ascii="Arial" w:hAnsi="Arial" w:cs="Arial"/>
          <w:color w:val="000000" w:themeColor="text1"/>
        </w:rPr>
        <w:t>, with smaller degrees of freedom leading to greater smoothing</w:t>
      </w:r>
      <w:r w:rsidRPr="004B461F">
        <w:rPr>
          <w:rFonts w:ascii="Arial" w:hAnsi="Arial" w:cs="Arial"/>
          <w:color w:val="000000" w:themeColor="text1"/>
        </w:rPr>
        <w:t xml:space="preserve">. </w:t>
      </w:r>
      <w:r w:rsidR="007C3808">
        <w:rPr>
          <w:rFonts w:ascii="Arial" w:hAnsi="Arial" w:cs="Arial"/>
          <w:color w:val="000000" w:themeColor="text1"/>
        </w:rPr>
        <w:t>The t</w:t>
      </w:r>
      <w:r w:rsidR="007C3808" w:rsidRPr="004B461F">
        <w:rPr>
          <w:rFonts w:ascii="Arial" w:hAnsi="Arial" w:cs="Arial"/>
          <w:color w:val="000000" w:themeColor="text1"/>
        </w:rPr>
        <w:t xml:space="preserve">ime </w:t>
      </w:r>
      <w:r w:rsidR="00621C32" w:rsidRPr="004B461F">
        <w:rPr>
          <w:rFonts w:ascii="Arial" w:hAnsi="Arial" w:cs="Arial"/>
          <w:color w:val="000000" w:themeColor="text1"/>
        </w:rPr>
        <w:t xml:space="preserve">series display described above also changes according to </w:t>
      </w:r>
      <w:r w:rsidR="007C3808">
        <w:rPr>
          <w:rFonts w:ascii="Arial" w:hAnsi="Arial" w:cs="Arial"/>
          <w:color w:val="000000" w:themeColor="text1"/>
        </w:rPr>
        <w:t xml:space="preserve">the </w:t>
      </w:r>
      <w:r w:rsidR="00621C32" w:rsidRPr="004B461F">
        <w:rPr>
          <w:rFonts w:ascii="Arial" w:hAnsi="Arial" w:cs="Arial"/>
          <w:color w:val="000000" w:themeColor="text1"/>
        </w:rPr>
        <w:t>user</w:t>
      </w:r>
      <w:r w:rsidR="007C3808">
        <w:rPr>
          <w:rFonts w:ascii="Arial" w:hAnsi="Arial" w:cs="Arial"/>
          <w:color w:val="000000" w:themeColor="text1"/>
        </w:rPr>
        <w:t>’s</w:t>
      </w:r>
      <w:r w:rsidR="00621C32" w:rsidRPr="004B461F">
        <w:rPr>
          <w:rFonts w:ascii="Arial" w:hAnsi="Arial" w:cs="Arial"/>
          <w:color w:val="000000" w:themeColor="text1"/>
        </w:rPr>
        <w:t xml:space="preserve"> </w:t>
      </w:r>
      <w:r w:rsidR="007C3808">
        <w:rPr>
          <w:rFonts w:ascii="Arial" w:hAnsi="Arial" w:cs="Arial"/>
          <w:color w:val="000000" w:themeColor="text1"/>
        </w:rPr>
        <w:t>selection</w:t>
      </w:r>
      <w:r w:rsidR="007C3808" w:rsidRPr="004B461F">
        <w:rPr>
          <w:rFonts w:ascii="Arial" w:hAnsi="Arial" w:cs="Arial"/>
          <w:color w:val="000000" w:themeColor="text1"/>
        </w:rPr>
        <w:t xml:space="preserve"> </w:t>
      </w:r>
      <w:r w:rsidR="00621C32" w:rsidRPr="004B461F">
        <w:rPr>
          <w:rFonts w:ascii="Arial" w:hAnsi="Arial" w:cs="Arial"/>
          <w:color w:val="000000" w:themeColor="text1"/>
        </w:rPr>
        <w:t xml:space="preserve">to display the weekly series, </w:t>
      </w:r>
      <w:r w:rsidR="007C3808">
        <w:rPr>
          <w:rFonts w:ascii="Arial" w:hAnsi="Arial" w:cs="Arial"/>
          <w:color w:val="000000" w:themeColor="text1"/>
        </w:rPr>
        <w:t xml:space="preserve">the </w:t>
      </w:r>
      <w:r w:rsidR="00621C32" w:rsidRPr="004B461F">
        <w:rPr>
          <w:rFonts w:ascii="Arial" w:hAnsi="Arial" w:cs="Arial"/>
          <w:color w:val="000000" w:themeColor="text1"/>
        </w:rPr>
        <w:t xml:space="preserve">weekly series </w:t>
      </w:r>
      <w:r w:rsidR="007C3808">
        <w:rPr>
          <w:rFonts w:ascii="Arial" w:hAnsi="Arial" w:cs="Arial"/>
          <w:color w:val="000000" w:themeColor="text1"/>
        </w:rPr>
        <w:t xml:space="preserve">stratified </w:t>
      </w:r>
      <w:r w:rsidR="00621C32" w:rsidRPr="004B461F">
        <w:rPr>
          <w:rFonts w:ascii="Arial" w:hAnsi="Arial" w:cs="Arial"/>
          <w:color w:val="000000" w:themeColor="text1"/>
        </w:rPr>
        <w:t>by year</w:t>
      </w:r>
      <w:r w:rsidR="007C3808">
        <w:rPr>
          <w:rFonts w:ascii="Arial" w:hAnsi="Arial" w:cs="Arial"/>
          <w:color w:val="000000" w:themeColor="text1"/>
        </w:rPr>
        <w:t>,</w:t>
      </w:r>
      <w:r w:rsidR="00621C32" w:rsidRPr="004B461F">
        <w:rPr>
          <w:rFonts w:ascii="Arial" w:hAnsi="Arial" w:cs="Arial"/>
          <w:color w:val="000000" w:themeColor="text1"/>
        </w:rPr>
        <w:t xml:space="preserve"> or monthly boxplots</w:t>
      </w:r>
      <w:r w:rsidR="007C3808">
        <w:rPr>
          <w:rFonts w:ascii="Arial" w:hAnsi="Arial" w:cs="Arial"/>
          <w:color w:val="000000" w:themeColor="text1"/>
        </w:rPr>
        <w:t xml:space="preserve"> summarizing the distribution of values for each week across all years in the dataset.</w:t>
      </w:r>
    </w:p>
    <w:p w14:paraId="0BF63E32" w14:textId="77777777" w:rsidR="00A91FF5" w:rsidRPr="004B461F" w:rsidRDefault="00A91FF5" w:rsidP="004B461F">
      <w:pPr>
        <w:spacing w:before="120" w:after="120" w:line="360" w:lineRule="auto"/>
        <w:rPr>
          <w:rFonts w:ascii="Arial" w:hAnsi="Arial" w:cs="Arial"/>
          <w:color w:val="000000" w:themeColor="text1"/>
        </w:rPr>
      </w:pPr>
    </w:p>
    <w:p w14:paraId="2F544DA1" w14:textId="5B103266" w:rsidR="0052551D" w:rsidRPr="004B461F" w:rsidRDefault="00621C32" w:rsidP="004B461F">
      <w:pPr>
        <w:pStyle w:val="Heading4"/>
        <w:spacing w:before="120" w:after="120" w:line="360" w:lineRule="auto"/>
        <w:rPr>
          <w:rFonts w:ascii="Arial" w:hAnsi="Arial" w:cs="Arial"/>
          <w:i w:val="0"/>
          <w:color w:val="000000" w:themeColor="text1"/>
        </w:rPr>
      </w:pPr>
      <w:bookmarkStart w:id="10" w:name="_Toc319141849"/>
      <w:r w:rsidRPr="004B461F">
        <w:rPr>
          <w:rFonts w:ascii="Arial" w:hAnsi="Arial" w:cs="Arial"/>
          <w:i w:val="0"/>
          <w:color w:val="000000" w:themeColor="text1"/>
        </w:rPr>
        <w:lastRenderedPageBreak/>
        <w:t xml:space="preserve">Panel 3. </w:t>
      </w:r>
      <w:r w:rsidR="0052551D" w:rsidRPr="004B461F">
        <w:rPr>
          <w:rFonts w:ascii="Arial" w:hAnsi="Arial" w:cs="Arial"/>
          <w:i w:val="0"/>
          <w:color w:val="000000" w:themeColor="text1"/>
        </w:rPr>
        <w:t>Outcome-</w:t>
      </w:r>
      <w:r w:rsidR="00A85D1D" w:rsidRPr="004B461F">
        <w:rPr>
          <w:rFonts w:ascii="Arial" w:hAnsi="Arial" w:cs="Arial"/>
          <w:i w:val="0"/>
          <w:color w:val="000000" w:themeColor="text1"/>
        </w:rPr>
        <w:t>Exposure Relationships</w:t>
      </w:r>
      <w:bookmarkEnd w:id="10"/>
    </w:p>
    <w:p w14:paraId="1DD73D9E" w14:textId="39FA4207" w:rsidR="009D7EB4" w:rsidRPr="004B461F" w:rsidRDefault="009D7EB4" w:rsidP="004B461F">
      <w:pPr>
        <w:spacing w:before="120" w:after="120" w:line="360" w:lineRule="auto"/>
        <w:rPr>
          <w:rFonts w:ascii="Arial" w:hAnsi="Arial" w:cs="Arial"/>
          <w:b/>
          <w:color w:val="000000" w:themeColor="text1"/>
        </w:rPr>
      </w:pPr>
      <w:r w:rsidRPr="004B461F">
        <w:rPr>
          <w:rFonts w:ascii="Arial" w:hAnsi="Arial" w:cs="Arial"/>
          <w:b/>
          <w:noProof/>
          <w:color w:val="000000" w:themeColor="text1"/>
          <w:lang w:eastAsia="en-CA"/>
        </w:rPr>
        <w:drawing>
          <wp:inline distT="0" distB="0" distL="0" distR="0" wp14:anchorId="50C3C99A" wp14:editId="0F73EFE1">
            <wp:extent cx="5486400" cy="4213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20.40 AM.png"/>
                    <pic:cNvPicPr/>
                  </pic:nvPicPr>
                  <pic:blipFill>
                    <a:blip r:embed="rId17">
                      <a:extLst>
                        <a:ext uri="{28A0092B-C50C-407E-A947-70E740481C1C}">
                          <a14:useLocalDpi xmlns:a14="http://schemas.microsoft.com/office/drawing/2010/main" val="0"/>
                        </a:ext>
                      </a:extLst>
                    </a:blip>
                    <a:stretch>
                      <a:fillRect/>
                    </a:stretch>
                  </pic:blipFill>
                  <pic:spPr>
                    <a:xfrm>
                      <a:off x="0" y="0"/>
                      <a:ext cx="5486400" cy="4213860"/>
                    </a:xfrm>
                    <a:prstGeom prst="rect">
                      <a:avLst/>
                    </a:prstGeom>
                  </pic:spPr>
                </pic:pic>
              </a:graphicData>
            </a:graphic>
          </wp:inline>
        </w:drawing>
      </w:r>
    </w:p>
    <w:p w14:paraId="16407E65" w14:textId="5F66A6C1" w:rsidR="00A07C1C" w:rsidRDefault="00BD237F"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This panel displays the scatterplots </w:t>
      </w:r>
      <w:r w:rsidR="007C3808">
        <w:rPr>
          <w:rFonts w:ascii="Arial" w:hAnsi="Arial" w:cs="Arial"/>
          <w:color w:val="000000" w:themeColor="text1"/>
        </w:rPr>
        <w:t>for</w:t>
      </w:r>
      <w:r w:rsidR="007C3808" w:rsidRPr="004B461F">
        <w:rPr>
          <w:rFonts w:ascii="Arial" w:hAnsi="Arial" w:cs="Arial"/>
          <w:color w:val="000000" w:themeColor="text1"/>
        </w:rPr>
        <w:t xml:space="preserve"> </w:t>
      </w:r>
      <w:r w:rsidRPr="004B461F">
        <w:rPr>
          <w:rFonts w:ascii="Arial" w:hAnsi="Arial" w:cs="Arial"/>
          <w:color w:val="000000" w:themeColor="text1"/>
        </w:rPr>
        <w:t xml:space="preserve">two variables </w:t>
      </w:r>
      <w:r w:rsidR="007C3808">
        <w:rPr>
          <w:rFonts w:ascii="Arial" w:hAnsi="Arial" w:cs="Arial"/>
          <w:color w:val="000000" w:themeColor="text1"/>
        </w:rPr>
        <w:t xml:space="preserve">selected by the user; for example, the plot shown in the figure displays the relationship between precipitation and turbidity data.  </w:t>
      </w:r>
      <w:r w:rsidR="00A07C1C">
        <w:rPr>
          <w:rFonts w:ascii="Arial" w:hAnsi="Arial" w:cs="Arial"/>
          <w:color w:val="000000" w:themeColor="text1"/>
        </w:rPr>
        <w:t xml:space="preserve">The x-variable is lagged according to the choice selected, from lag 0 (the x-variable is from the same week as the y-variable) to lag 6 (the x-variable plotted is the value from 6 weeks prior to the y-variable).  A </w:t>
      </w:r>
      <w:r w:rsidR="00E33C95">
        <w:rPr>
          <w:rFonts w:ascii="Arial" w:hAnsi="Arial" w:cs="Arial"/>
          <w:color w:val="000000" w:themeColor="text1"/>
        </w:rPr>
        <w:t xml:space="preserve">default smoother </w:t>
      </w:r>
      <w:proofErr w:type="spellStart"/>
      <w:r w:rsidR="00A07C1C">
        <w:rPr>
          <w:rFonts w:ascii="Arial" w:hAnsi="Arial" w:cs="Arial"/>
          <w:color w:val="000000" w:themeColor="text1"/>
        </w:rPr>
        <w:t>smoother</w:t>
      </w:r>
      <w:proofErr w:type="spellEnd"/>
      <w:r w:rsidR="00A07C1C">
        <w:rPr>
          <w:rFonts w:ascii="Arial" w:hAnsi="Arial" w:cs="Arial"/>
          <w:color w:val="000000" w:themeColor="text1"/>
        </w:rPr>
        <w:t xml:space="preserve"> is shown in blue, along with a </w:t>
      </w:r>
      <w:r w:rsidR="007C3808">
        <w:rPr>
          <w:rFonts w:ascii="Arial" w:hAnsi="Arial" w:cs="Arial"/>
          <w:color w:val="000000" w:themeColor="text1"/>
        </w:rPr>
        <w:t xml:space="preserve">grey band displaying point-wise 95% confidence intervals for the mean </w:t>
      </w:r>
      <w:r w:rsidR="00A07C1C">
        <w:rPr>
          <w:rFonts w:ascii="Arial" w:hAnsi="Arial" w:cs="Arial"/>
          <w:color w:val="000000" w:themeColor="text1"/>
        </w:rPr>
        <w:t>value of the y-variable at any given value of the x-variable</w:t>
      </w:r>
      <w:r w:rsidR="007C3808">
        <w:rPr>
          <w:rFonts w:ascii="Arial" w:hAnsi="Arial" w:cs="Arial"/>
          <w:color w:val="000000" w:themeColor="text1"/>
        </w:rPr>
        <w:t xml:space="preserve">.  </w:t>
      </w:r>
    </w:p>
    <w:p w14:paraId="0AF9DBB2" w14:textId="595F764B" w:rsidR="00A07C1C" w:rsidRDefault="007C3808" w:rsidP="004B461F">
      <w:pPr>
        <w:spacing w:before="120" w:after="120" w:line="360" w:lineRule="auto"/>
        <w:rPr>
          <w:rFonts w:ascii="Arial" w:hAnsi="Arial" w:cs="Arial"/>
          <w:color w:val="000000" w:themeColor="text1"/>
        </w:rPr>
      </w:pPr>
      <w:r>
        <w:rPr>
          <w:rFonts w:ascii="Arial" w:hAnsi="Arial" w:cs="Arial"/>
          <w:color w:val="000000" w:themeColor="text1"/>
        </w:rPr>
        <w:t xml:space="preserve">The lower two plots </w:t>
      </w:r>
      <w:r w:rsidR="00A07C1C">
        <w:rPr>
          <w:rFonts w:ascii="Arial" w:hAnsi="Arial" w:cs="Arial"/>
          <w:color w:val="000000" w:themeColor="text1"/>
        </w:rPr>
        <w:t>summarize</w:t>
      </w:r>
      <w:r>
        <w:rPr>
          <w:rFonts w:ascii="Arial" w:hAnsi="Arial" w:cs="Arial"/>
          <w:color w:val="000000" w:themeColor="text1"/>
        </w:rPr>
        <w:t xml:space="preserve"> </w:t>
      </w:r>
      <w:r w:rsidR="00A07C1C">
        <w:rPr>
          <w:rFonts w:ascii="Arial" w:hAnsi="Arial" w:cs="Arial"/>
          <w:color w:val="000000" w:themeColor="text1"/>
        </w:rPr>
        <w:t xml:space="preserve">the </w:t>
      </w:r>
      <w:r>
        <w:rPr>
          <w:rFonts w:ascii="Arial" w:hAnsi="Arial" w:cs="Arial"/>
          <w:color w:val="000000" w:themeColor="text1"/>
        </w:rPr>
        <w:t>estimated effect</w:t>
      </w:r>
      <w:r w:rsidR="00A07C1C">
        <w:rPr>
          <w:rFonts w:ascii="Arial" w:hAnsi="Arial" w:cs="Arial"/>
          <w:color w:val="000000" w:themeColor="text1"/>
        </w:rPr>
        <w:t>s</w:t>
      </w:r>
      <w:r>
        <w:rPr>
          <w:rFonts w:ascii="Arial" w:hAnsi="Arial" w:cs="Arial"/>
          <w:color w:val="000000" w:themeColor="text1"/>
        </w:rPr>
        <w:t xml:space="preserve"> of </w:t>
      </w:r>
      <w:r w:rsidR="00AD5978">
        <w:rPr>
          <w:rFonts w:ascii="Arial" w:hAnsi="Arial" w:cs="Arial"/>
          <w:color w:val="000000" w:themeColor="text1"/>
        </w:rPr>
        <w:t xml:space="preserve">an </w:t>
      </w:r>
      <w:r w:rsidR="00BD237F" w:rsidRPr="004B461F">
        <w:rPr>
          <w:rFonts w:ascii="Arial" w:hAnsi="Arial" w:cs="Arial"/>
          <w:color w:val="000000" w:themeColor="text1"/>
        </w:rPr>
        <w:t xml:space="preserve">extreme precipitation </w:t>
      </w:r>
      <w:r w:rsidR="00AD5978">
        <w:rPr>
          <w:rFonts w:ascii="Arial" w:hAnsi="Arial" w:cs="Arial"/>
          <w:color w:val="000000" w:themeColor="text1"/>
        </w:rPr>
        <w:t xml:space="preserve">event </w:t>
      </w:r>
      <w:r w:rsidR="00BD237F" w:rsidRPr="004B461F">
        <w:rPr>
          <w:rFonts w:ascii="Arial" w:hAnsi="Arial" w:cs="Arial"/>
          <w:color w:val="000000" w:themeColor="text1"/>
        </w:rPr>
        <w:t xml:space="preserve">on drinking </w:t>
      </w:r>
      <w:r>
        <w:rPr>
          <w:rFonts w:ascii="Arial" w:hAnsi="Arial" w:cs="Arial"/>
          <w:color w:val="000000" w:themeColor="text1"/>
        </w:rPr>
        <w:t xml:space="preserve">water </w:t>
      </w:r>
      <w:r w:rsidR="00743907" w:rsidRPr="004B461F">
        <w:rPr>
          <w:rFonts w:ascii="Arial" w:hAnsi="Arial" w:cs="Arial"/>
          <w:color w:val="000000" w:themeColor="text1"/>
        </w:rPr>
        <w:t>t</w:t>
      </w:r>
      <w:r w:rsidR="00BD237F" w:rsidRPr="004B461F">
        <w:rPr>
          <w:rFonts w:ascii="Arial" w:hAnsi="Arial" w:cs="Arial"/>
          <w:color w:val="000000" w:themeColor="text1"/>
        </w:rPr>
        <w:t xml:space="preserve">urbidity </w:t>
      </w:r>
      <w:r>
        <w:rPr>
          <w:rFonts w:ascii="Arial" w:hAnsi="Arial" w:cs="Arial"/>
          <w:color w:val="000000" w:themeColor="text1"/>
        </w:rPr>
        <w:t xml:space="preserve">(upper plot) </w:t>
      </w:r>
      <w:r w:rsidR="00BD237F" w:rsidRPr="004B461F">
        <w:rPr>
          <w:rFonts w:ascii="Arial" w:hAnsi="Arial" w:cs="Arial"/>
          <w:color w:val="000000" w:themeColor="text1"/>
        </w:rPr>
        <w:t xml:space="preserve">and on disease counts </w:t>
      </w:r>
      <w:r>
        <w:rPr>
          <w:rFonts w:ascii="Arial" w:hAnsi="Arial" w:cs="Arial"/>
          <w:color w:val="000000" w:themeColor="text1"/>
        </w:rPr>
        <w:t>(lower plot).</w:t>
      </w:r>
      <w:r w:rsidR="00AD5978">
        <w:rPr>
          <w:rFonts w:ascii="Arial" w:hAnsi="Arial" w:cs="Arial"/>
          <w:color w:val="000000" w:themeColor="text1"/>
        </w:rPr>
        <w:t xml:space="preserve">  The error bars represent 95% confidence intervals.</w:t>
      </w:r>
      <w:r>
        <w:rPr>
          <w:rFonts w:ascii="Arial" w:hAnsi="Arial" w:cs="Arial"/>
          <w:color w:val="000000" w:themeColor="text1"/>
        </w:rPr>
        <w:t xml:space="preserve">  The </w:t>
      </w:r>
      <w:r w:rsidR="00A07C1C">
        <w:rPr>
          <w:rFonts w:ascii="Arial" w:hAnsi="Arial" w:cs="Arial"/>
          <w:color w:val="000000" w:themeColor="text1"/>
        </w:rPr>
        <w:t xml:space="preserve">effect estimates are </w:t>
      </w:r>
      <w:r w:rsidR="00AD5978">
        <w:rPr>
          <w:rFonts w:ascii="Arial" w:hAnsi="Arial" w:cs="Arial"/>
          <w:color w:val="000000" w:themeColor="text1"/>
        </w:rPr>
        <w:t>extracted from</w:t>
      </w:r>
      <w:r w:rsidR="00A07C1C">
        <w:rPr>
          <w:rFonts w:ascii="Arial" w:hAnsi="Arial" w:cs="Arial"/>
          <w:color w:val="000000" w:themeColor="text1"/>
        </w:rPr>
        <w:t xml:space="preserve"> </w:t>
      </w:r>
      <w:r w:rsidR="00BD237F" w:rsidRPr="004B461F">
        <w:rPr>
          <w:rFonts w:ascii="Arial" w:hAnsi="Arial" w:cs="Arial"/>
          <w:color w:val="000000" w:themeColor="text1"/>
        </w:rPr>
        <w:t xml:space="preserve">a distributed lag </w:t>
      </w:r>
      <w:r w:rsidR="00F42D07" w:rsidRPr="004B461F">
        <w:rPr>
          <w:rFonts w:ascii="Arial" w:hAnsi="Arial" w:cs="Arial"/>
          <w:color w:val="000000" w:themeColor="text1"/>
        </w:rPr>
        <w:t>non-linear</w:t>
      </w:r>
      <w:r w:rsidR="00BD237F" w:rsidRPr="004B461F">
        <w:rPr>
          <w:rFonts w:ascii="Arial" w:hAnsi="Arial" w:cs="Arial"/>
          <w:color w:val="000000" w:themeColor="text1"/>
        </w:rPr>
        <w:t xml:space="preserve"> model</w:t>
      </w:r>
      <w:r>
        <w:rPr>
          <w:rFonts w:ascii="Arial" w:hAnsi="Arial" w:cs="Arial"/>
          <w:color w:val="000000" w:themeColor="text1"/>
        </w:rPr>
        <w:t xml:space="preserve"> link</w:t>
      </w:r>
      <w:r w:rsidR="00A07C1C">
        <w:rPr>
          <w:rFonts w:ascii="Arial" w:hAnsi="Arial" w:cs="Arial"/>
          <w:color w:val="000000" w:themeColor="text1"/>
        </w:rPr>
        <w:t>ing</w:t>
      </w:r>
      <w:r>
        <w:rPr>
          <w:rFonts w:ascii="Arial" w:hAnsi="Arial" w:cs="Arial"/>
          <w:color w:val="000000" w:themeColor="text1"/>
        </w:rPr>
        <w:t xml:space="preserve"> </w:t>
      </w:r>
      <w:r w:rsidR="00AD5978">
        <w:rPr>
          <w:rFonts w:ascii="Arial" w:hAnsi="Arial" w:cs="Arial"/>
          <w:color w:val="000000" w:themeColor="text1"/>
        </w:rPr>
        <w:t xml:space="preserve">the reported </w:t>
      </w:r>
      <w:r w:rsidR="00A07C1C">
        <w:rPr>
          <w:rFonts w:ascii="Arial" w:hAnsi="Arial" w:cs="Arial"/>
          <w:color w:val="000000" w:themeColor="text1"/>
        </w:rPr>
        <w:t xml:space="preserve">weekly turbidity (upper plot) or disease counts (lower plot) to </w:t>
      </w:r>
      <w:r w:rsidR="00AD5978">
        <w:rPr>
          <w:rFonts w:ascii="Arial" w:hAnsi="Arial" w:cs="Arial"/>
          <w:color w:val="000000" w:themeColor="text1"/>
        </w:rPr>
        <w:t xml:space="preserve">the reported </w:t>
      </w:r>
      <w:r>
        <w:rPr>
          <w:rFonts w:ascii="Arial" w:hAnsi="Arial" w:cs="Arial"/>
          <w:color w:val="000000" w:themeColor="text1"/>
        </w:rPr>
        <w:t xml:space="preserve">weekly </w:t>
      </w:r>
      <w:r>
        <w:rPr>
          <w:rFonts w:ascii="Arial" w:hAnsi="Arial" w:cs="Arial"/>
          <w:color w:val="000000" w:themeColor="text1"/>
        </w:rPr>
        <w:lastRenderedPageBreak/>
        <w:t>precipitation</w:t>
      </w:r>
      <w:r w:rsidR="00A07C1C">
        <w:rPr>
          <w:rFonts w:ascii="Arial" w:hAnsi="Arial" w:cs="Arial"/>
          <w:color w:val="000000" w:themeColor="text1"/>
        </w:rPr>
        <w:t>, with the effects of precipitation being accumulated through up to six weeks.  These estimates</w:t>
      </w:r>
      <w:r w:rsidR="00AD5978">
        <w:rPr>
          <w:rFonts w:ascii="Arial" w:hAnsi="Arial" w:cs="Arial"/>
          <w:color w:val="000000" w:themeColor="text1"/>
        </w:rPr>
        <w:t xml:space="preserve"> represent the relative turbidity,</w:t>
      </w:r>
      <w:r w:rsidR="00A07C1C">
        <w:rPr>
          <w:rFonts w:ascii="Arial" w:hAnsi="Arial" w:cs="Arial"/>
          <w:color w:val="000000" w:themeColor="text1"/>
        </w:rPr>
        <w:t xml:space="preserve"> </w:t>
      </w:r>
      <w:r w:rsidR="00AD5978">
        <w:rPr>
          <w:rFonts w:ascii="Arial" w:hAnsi="Arial" w:cs="Arial"/>
          <w:color w:val="000000" w:themeColor="text1"/>
        </w:rPr>
        <w:t>or the percentage increase in disease cases, t</w:t>
      </w:r>
      <w:r w:rsidR="00A07C1C">
        <w:rPr>
          <w:rFonts w:ascii="Arial" w:hAnsi="Arial" w:cs="Arial"/>
          <w:color w:val="000000" w:themeColor="text1"/>
        </w:rPr>
        <w:t xml:space="preserve">hat can be expected given a one-week precipitation </w:t>
      </w:r>
      <w:r w:rsidR="00AD5978">
        <w:rPr>
          <w:rFonts w:ascii="Arial" w:hAnsi="Arial" w:cs="Arial"/>
          <w:color w:val="000000" w:themeColor="text1"/>
        </w:rPr>
        <w:t>value equal to the 90</w:t>
      </w:r>
      <w:r w:rsidR="00AD5978" w:rsidRPr="00E33C95">
        <w:rPr>
          <w:rFonts w:ascii="Arial" w:hAnsi="Arial" w:cs="Arial"/>
          <w:color w:val="000000" w:themeColor="text1"/>
          <w:vertAlign w:val="superscript"/>
        </w:rPr>
        <w:t>th</w:t>
      </w:r>
      <w:r w:rsidR="00AD5978">
        <w:rPr>
          <w:rFonts w:ascii="Arial" w:hAnsi="Arial" w:cs="Arial"/>
          <w:color w:val="000000" w:themeColor="text1"/>
        </w:rPr>
        <w:t xml:space="preserve"> percentile weekly precipitation relative to a week with zero precipitation.  The plot for turbidity will not presented if </w:t>
      </w:r>
      <w:r w:rsidR="00E33C95">
        <w:rPr>
          <w:rFonts w:ascii="Arial" w:hAnsi="Arial" w:cs="Arial"/>
          <w:color w:val="000000" w:themeColor="text1"/>
        </w:rPr>
        <w:t>the user does not provide turbidity data</w:t>
      </w:r>
      <w:r w:rsidR="00AD5978">
        <w:rPr>
          <w:rFonts w:ascii="Arial" w:hAnsi="Arial" w:cs="Arial"/>
          <w:color w:val="000000" w:themeColor="text1"/>
        </w:rPr>
        <w:t xml:space="preserve">. </w:t>
      </w:r>
    </w:p>
    <w:p w14:paraId="6DFF6443" w14:textId="132D3D23" w:rsidR="00AD5978" w:rsidRDefault="00FF04CA" w:rsidP="004B461F">
      <w:pPr>
        <w:spacing w:before="120" w:after="120" w:line="360" w:lineRule="auto"/>
        <w:rPr>
          <w:rFonts w:ascii="Arial" w:hAnsi="Arial" w:cs="Arial"/>
          <w:color w:val="000000" w:themeColor="text1"/>
        </w:rPr>
      </w:pPr>
      <w:r>
        <w:rPr>
          <w:rFonts w:ascii="Arial" w:hAnsi="Arial" w:cs="Arial"/>
          <w:color w:val="000000" w:themeColor="text1"/>
        </w:rPr>
        <w:t xml:space="preserve">Interpretation: </w:t>
      </w:r>
      <w:r w:rsidR="00AD5978">
        <w:rPr>
          <w:rFonts w:ascii="Arial" w:hAnsi="Arial" w:cs="Arial"/>
          <w:color w:val="000000" w:themeColor="text1"/>
        </w:rPr>
        <w:t xml:space="preserve">In the figures shown here, turbidity values are expected to increase by almost 2.5-fold in </w:t>
      </w:r>
      <w:r>
        <w:rPr>
          <w:rFonts w:ascii="Arial" w:hAnsi="Arial" w:cs="Arial"/>
          <w:color w:val="000000" w:themeColor="text1"/>
        </w:rPr>
        <w:t>a</w:t>
      </w:r>
      <w:r w:rsidR="00AD5978">
        <w:rPr>
          <w:rFonts w:ascii="Arial" w:hAnsi="Arial" w:cs="Arial"/>
          <w:color w:val="000000" w:themeColor="text1"/>
        </w:rPr>
        <w:t xml:space="preserve"> week with precipitation at the 90</w:t>
      </w:r>
      <w:r w:rsidR="00AD5978" w:rsidRPr="00E33C95">
        <w:rPr>
          <w:rFonts w:ascii="Arial" w:hAnsi="Arial" w:cs="Arial"/>
          <w:color w:val="000000" w:themeColor="text1"/>
          <w:vertAlign w:val="superscript"/>
        </w:rPr>
        <w:t>th</w:t>
      </w:r>
      <w:r w:rsidR="00AD5978">
        <w:rPr>
          <w:rFonts w:ascii="Arial" w:hAnsi="Arial" w:cs="Arial"/>
          <w:color w:val="000000" w:themeColor="text1"/>
        </w:rPr>
        <w:t xml:space="preserve"> percentile of precipitation (i.e., in the week following an extreme precipitation event) compared to a week with no precipitation. </w:t>
      </w:r>
      <w:r>
        <w:rPr>
          <w:rFonts w:ascii="Arial" w:hAnsi="Arial" w:cs="Arial"/>
          <w:color w:val="000000" w:themeColor="text1"/>
        </w:rPr>
        <w:t xml:space="preserve">Turbidity values remain significantly elevated for at least one week, and they return to near normal values 2 weeks later </w:t>
      </w:r>
      <w:r w:rsidR="001B2574">
        <w:rPr>
          <w:rFonts w:ascii="Arial" w:hAnsi="Arial" w:cs="Arial"/>
          <w:color w:val="000000" w:themeColor="text1"/>
        </w:rPr>
        <w:t>(Chhetri et al 2017 and this manuscript).</w:t>
      </w:r>
    </w:p>
    <w:p w14:paraId="73408FF5" w14:textId="212988F2" w:rsidR="00CD6319" w:rsidRPr="004B461F" w:rsidRDefault="00C56A18" w:rsidP="004B461F">
      <w:pPr>
        <w:spacing w:before="120" w:after="120" w:line="360" w:lineRule="auto"/>
        <w:rPr>
          <w:rFonts w:ascii="Arial" w:hAnsi="Arial" w:cs="Arial"/>
          <w:color w:val="000000" w:themeColor="text1"/>
        </w:rPr>
      </w:pPr>
      <w:r w:rsidRPr="004B461F">
        <w:rPr>
          <w:rFonts w:ascii="Arial" w:hAnsi="Arial" w:cs="Arial"/>
          <w:noProof/>
          <w:color w:val="000000" w:themeColor="text1"/>
          <w:lang w:eastAsia="en-CA"/>
        </w:rPr>
        <w:drawing>
          <wp:inline distT="0" distB="0" distL="0" distR="0" wp14:anchorId="51775FB0" wp14:editId="46B0EDF4">
            <wp:extent cx="5486400" cy="4431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21.29 AM.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4431030"/>
                    </a:xfrm>
                    <a:prstGeom prst="rect">
                      <a:avLst/>
                    </a:prstGeom>
                  </pic:spPr>
                </pic:pic>
              </a:graphicData>
            </a:graphic>
          </wp:inline>
        </w:drawing>
      </w:r>
    </w:p>
    <w:p w14:paraId="1FFBEC1B" w14:textId="546B2884" w:rsidR="00A91FF5" w:rsidRDefault="00570C9B" w:rsidP="00A91FF5">
      <w:pPr>
        <w:spacing w:before="120" w:after="120" w:line="360" w:lineRule="auto"/>
        <w:rPr>
          <w:rFonts w:ascii="Arial" w:hAnsi="Arial" w:cs="Arial"/>
          <w:color w:val="000000" w:themeColor="text1"/>
        </w:rPr>
      </w:pPr>
      <w:r>
        <w:rPr>
          <w:rFonts w:ascii="Arial" w:hAnsi="Arial" w:cs="Arial"/>
          <w:color w:val="000000" w:themeColor="text1"/>
        </w:rPr>
        <w:lastRenderedPageBreak/>
        <w:t xml:space="preserve">The top figure on this panel </w:t>
      </w:r>
      <w:r w:rsidR="00A07C1C">
        <w:rPr>
          <w:rFonts w:ascii="Arial" w:hAnsi="Arial" w:cs="Arial"/>
          <w:color w:val="000000" w:themeColor="text1"/>
        </w:rPr>
        <w:t>shows a</w:t>
      </w:r>
      <w:r>
        <w:rPr>
          <w:rFonts w:ascii="Arial" w:hAnsi="Arial" w:cs="Arial"/>
          <w:color w:val="000000" w:themeColor="text1"/>
        </w:rPr>
        <w:t xml:space="preserve"> </w:t>
      </w:r>
      <w:r w:rsidR="00BD237F" w:rsidRPr="004B461F">
        <w:rPr>
          <w:rFonts w:ascii="Arial" w:hAnsi="Arial" w:cs="Arial"/>
          <w:color w:val="000000" w:themeColor="text1"/>
        </w:rPr>
        <w:t xml:space="preserve">scatterplot display </w:t>
      </w:r>
      <w:r>
        <w:rPr>
          <w:rFonts w:ascii="Arial" w:hAnsi="Arial" w:cs="Arial"/>
          <w:color w:val="000000" w:themeColor="text1"/>
        </w:rPr>
        <w:t xml:space="preserve">of </w:t>
      </w:r>
      <w:r w:rsidR="00BD237F" w:rsidRPr="004B461F">
        <w:rPr>
          <w:rFonts w:ascii="Arial" w:hAnsi="Arial" w:cs="Arial"/>
          <w:color w:val="000000" w:themeColor="text1"/>
        </w:rPr>
        <w:t>disease, precipitation or turbidity</w:t>
      </w:r>
      <w:r w:rsidR="00A07C1C">
        <w:rPr>
          <w:rFonts w:ascii="Arial" w:hAnsi="Arial" w:cs="Arial"/>
          <w:color w:val="000000" w:themeColor="text1"/>
        </w:rPr>
        <w:t xml:space="preserve"> based on the variables chosen by the user.  </w:t>
      </w:r>
      <w:r w:rsidR="00BD237F" w:rsidRPr="004B461F">
        <w:rPr>
          <w:rFonts w:ascii="Arial" w:hAnsi="Arial" w:cs="Arial"/>
          <w:color w:val="000000" w:themeColor="text1"/>
        </w:rPr>
        <w:t>To facilitate the analysis of lagged effect</w:t>
      </w:r>
      <w:r w:rsidR="00BD0CDA">
        <w:rPr>
          <w:rFonts w:ascii="Arial" w:hAnsi="Arial" w:cs="Arial"/>
          <w:color w:val="000000" w:themeColor="text1"/>
        </w:rPr>
        <w:t>s</w:t>
      </w:r>
      <w:r w:rsidR="00BD237F" w:rsidRPr="004B461F">
        <w:rPr>
          <w:rFonts w:ascii="Arial" w:hAnsi="Arial" w:cs="Arial"/>
          <w:color w:val="000000" w:themeColor="text1"/>
        </w:rPr>
        <w:t xml:space="preserve">, the user can choose to display the lagged effect of x variable for six weeks. </w:t>
      </w:r>
      <w:proofErr w:type="spellStart"/>
      <w:r w:rsidR="00BD237F" w:rsidRPr="004B461F">
        <w:rPr>
          <w:rFonts w:ascii="Arial" w:hAnsi="Arial" w:cs="Arial"/>
          <w:color w:val="000000" w:themeColor="text1"/>
        </w:rPr>
        <w:t>e.g</w:t>
      </w:r>
      <w:proofErr w:type="spellEnd"/>
      <w:r w:rsidR="00BD237F" w:rsidRPr="004B461F">
        <w:rPr>
          <w:rFonts w:ascii="Arial" w:hAnsi="Arial" w:cs="Arial"/>
          <w:color w:val="000000" w:themeColor="text1"/>
        </w:rPr>
        <w:t xml:space="preserve"> explore effect of precipitation last weeks precipitation on current we</w:t>
      </w:r>
      <w:r w:rsidR="00F42D07" w:rsidRPr="004B461F">
        <w:rPr>
          <w:rFonts w:ascii="Arial" w:hAnsi="Arial" w:cs="Arial"/>
          <w:color w:val="000000" w:themeColor="text1"/>
        </w:rPr>
        <w:t>ek’s t</w:t>
      </w:r>
      <w:r w:rsidR="00BD237F" w:rsidRPr="004B461F">
        <w:rPr>
          <w:rFonts w:ascii="Arial" w:hAnsi="Arial" w:cs="Arial"/>
          <w:color w:val="000000" w:themeColor="text1"/>
        </w:rPr>
        <w:t>urbidity. User can also focus on specific date range of interest from the date range selection.</w:t>
      </w:r>
      <w:r w:rsidR="00CD6319" w:rsidRPr="004B461F">
        <w:rPr>
          <w:rFonts w:ascii="Arial" w:hAnsi="Arial" w:cs="Arial"/>
          <w:color w:val="000000" w:themeColor="text1"/>
        </w:rPr>
        <w:t xml:space="preserve"> However, for plots displaying the impacts of extreme precipitation on drinking water quality (Turbidity) and the impact of extreme precipitation on disease counts</w:t>
      </w:r>
      <w:r w:rsidR="00F42D07" w:rsidRPr="004B461F">
        <w:rPr>
          <w:rFonts w:ascii="Arial" w:hAnsi="Arial" w:cs="Arial"/>
          <w:color w:val="000000" w:themeColor="text1"/>
        </w:rPr>
        <w:t>, the</w:t>
      </w:r>
      <w:r w:rsidR="00CD6319" w:rsidRPr="004B461F">
        <w:rPr>
          <w:rFonts w:ascii="Arial" w:hAnsi="Arial" w:cs="Arial"/>
          <w:color w:val="000000" w:themeColor="text1"/>
        </w:rPr>
        <w:t xml:space="preserve"> user cannot make choices as the plots are generated </w:t>
      </w:r>
      <w:r w:rsidR="00F42D07" w:rsidRPr="004B461F">
        <w:rPr>
          <w:rFonts w:ascii="Arial" w:hAnsi="Arial" w:cs="Arial"/>
          <w:color w:val="000000" w:themeColor="text1"/>
        </w:rPr>
        <w:t xml:space="preserve">from a statistical model </w:t>
      </w:r>
      <w:r w:rsidR="00CD6319" w:rsidRPr="004B461F">
        <w:rPr>
          <w:rFonts w:ascii="Arial" w:hAnsi="Arial" w:cs="Arial"/>
          <w:color w:val="000000" w:themeColor="text1"/>
        </w:rPr>
        <w:t>using full time period, precipitation, turbidity and both diseases.</w:t>
      </w:r>
      <w:r w:rsidR="00A70AB9" w:rsidRPr="004B461F">
        <w:rPr>
          <w:rFonts w:ascii="Arial" w:hAnsi="Arial" w:cs="Arial"/>
          <w:color w:val="000000" w:themeColor="text1"/>
        </w:rPr>
        <w:t xml:space="preserve"> For statistical m</w:t>
      </w:r>
      <w:r w:rsidR="00F42D07" w:rsidRPr="004B461F">
        <w:rPr>
          <w:rFonts w:ascii="Arial" w:hAnsi="Arial" w:cs="Arial"/>
          <w:color w:val="000000" w:themeColor="text1"/>
        </w:rPr>
        <w:t xml:space="preserve">ethodology </w:t>
      </w:r>
      <w:r w:rsidR="00A70AB9" w:rsidRPr="004B461F">
        <w:rPr>
          <w:rFonts w:ascii="Arial" w:hAnsi="Arial" w:cs="Arial"/>
          <w:color w:val="000000" w:themeColor="text1"/>
        </w:rPr>
        <w:t>please</w:t>
      </w:r>
      <w:r w:rsidR="00F42D07" w:rsidRPr="004B461F">
        <w:rPr>
          <w:rFonts w:ascii="Arial" w:hAnsi="Arial" w:cs="Arial"/>
          <w:color w:val="000000" w:themeColor="text1"/>
        </w:rPr>
        <w:t xml:space="preserve"> refer to </w:t>
      </w:r>
      <w:bookmarkStart w:id="11" w:name="_Toc319141850"/>
      <w:r w:rsidR="001B2574">
        <w:rPr>
          <w:rFonts w:ascii="Arial" w:hAnsi="Arial" w:cs="Arial"/>
          <w:color w:val="000000" w:themeColor="text1"/>
        </w:rPr>
        <w:t>(Chhetri et al 2017 and this manuscript)</w:t>
      </w:r>
      <w:r w:rsidR="001B2574">
        <w:rPr>
          <w:rFonts w:ascii="Arial" w:hAnsi="Arial" w:cs="Arial"/>
          <w:color w:val="000000" w:themeColor="text1"/>
        </w:rPr>
        <w:t>.</w:t>
      </w:r>
    </w:p>
    <w:p w14:paraId="13AB69B3" w14:textId="77777777" w:rsidR="00A91FF5" w:rsidRPr="00A91FF5" w:rsidRDefault="00A91FF5" w:rsidP="00A91FF5">
      <w:pPr>
        <w:spacing w:before="120" w:after="120" w:line="360" w:lineRule="auto"/>
        <w:rPr>
          <w:rFonts w:ascii="Arial" w:hAnsi="Arial" w:cs="Arial"/>
          <w:color w:val="000000" w:themeColor="text1"/>
        </w:rPr>
      </w:pPr>
    </w:p>
    <w:p w14:paraId="40B83B55" w14:textId="2D85EEA6" w:rsidR="00C67B1F" w:rsidRPr="004B461F" w:rsidRDefault="00C67B1F" w:rsidP="004B461F">
      <w:pPr>
        <w:pStyle w:val="Heading4"/>
        <w:spacing w:before="120" w:after="120" w:line="360" w:lineRule="auto"/>
        <w:rPr>
          <w:rFonts w:ascii="Arial" w:hAnsi="Arial" w:cs="Arial"/>
          <w:i w:val="0"/>
          <w:color w:val="000000" w:themeColor="text1"/>
        </w:rPr>
      </w:pPr>
      <w:r w:rsidRPr="004B461F">
        <w:rPr>
          <w:rFonts w:ascii="Arial" w:hAnsi="Arial" w:cs="Arial"/>
          <w:i w:val="0"/>
          <w:color w:val="000000" w:themeColor="text1"/>
        </w:rPr>
        <w:t>Panel 4. Future Climate Data Patterns</w:t>
      </w:r>
      <w:bookmarkEnd w:id="11"/>
    </w:p>
    <w:p w14:paraId="47A4640C" w14:textId="5237FC69" w:rsidR="00545816" w:rsidRPr="004B461F" w:rsidRDefault="00C34C8F" w:rsidP="004B461F">
      <w:pPr>
        <w:spacing w:before="120" w:after="120" w:line="360" w:lineRule="auto"/>
        <w:rPr>
          <w:rFonts w:ascii="Arial" w:hAnsi="Arial" w:cs="Arial"/>
          <w:b/>
          <w:color w:val="000000" w:themeColor="text1"/>
        </w:rPr>
      </w:pPr>
      <w:r w:rsidRPr="004B461F">
        <w:rPr>
          <w:rFonts w:ascii="Arial" w:hAnsi="Arial" w:cs="Arial"/>
          <w:b/>
          <w:noProof/>
          <w:color w:val="000000" w:themeColor="text1"/>
          <w:lang w:eastAsia="en-CA"/>
        </w:rPr>
        <w:drawing>
          <wp:inline distT="0" distB="0" distL="0" distR="0" wp14:anchorId="48DB3A8F" wp14:editId="6334F3DE">
            <wp:extent cx="5486400" cy="3889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24.32 AM.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3889375"/>
                    </a:xfrm>
                    <a:prstGeom prst="rect">
                      <a:avLst/>
                    </a:prstGeom>
                  </pic:spPr>
                </pic:pic>
              </a:graphicData>
            </a:graphic>
          </wp:inline>
        </w:drawing>
      </w:r>
    </w:p>
    <w:p w14:paraId="79CBB23C" w14:textId="04E775BA" w:rsidR="00DE1E7A" w:rsidRPr="004B461F" w:rsidRDefault="00C67B1F"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This panel display two plots for the data provided in STEP 2b. The first plots display the average monthly </w:t>
      </w:r>
      <w:r w:rsidR="00935A88" w:rsidRPr="004B461F">
        <w:rPr>
          <w:rFonts w:ascii="Arial" w:hAnsi="Arial" w:cs="Arial"/>
          <w:color w:val="000000" w:themeColor="text1"/>
        </w:rPr>
        <w:t xml:space="preserve">projected </w:t>
      </w:r>
      <w:r w:rsidRPr="004B461F">
        <w:rPr>
          <w:rFonts w:ascii="Arial" w:hAnsi="Arial" w:cs="Arial"/>
          <w:color w:val="000000" w:themeColor="text1"/>
        </w:rPr>
        <w:t>precipitation by chosen d</w:t>
      </w:r>
      <w:r w:rsidR="00935A88" w:rsidRPr="004B461F">
        <w:rPr>
          <w:rFonts w:ascii="Arial" w:hAnsi="Arial" w:cs="Arial"/>
          <w:color w:val="000000" w:themeColor="text1"/>
        </w:rPr>
        <w:t xml:space="preserve">ecades (2020s, </w:t>
      </w:r>
      <w:r w:rsidR="00935A88" w:rsidRPr="004B461F">
        <w:rPr>
          <w:rFonts w:ascii="Arial" w:hAnsi="Arial" w:cs="Arial"/>
          <w:color w:val="000000" w:themeColor="text1"/>
        </w:rPr>
        <w:lastRenderedPageBreak/>
        <w:t xml:space="preserve">2040s, 2060s, 2080s) and RCP scenario (4.5,6.0,8.5). </w:t>
      </w:r>
      <w:r w:rsidR="007B01BC" w:rsidRPr="004B461F">
        <w:rPr>
          <w:rFonts w:ascii="Arial" w:hAnsi="Arial" w:cs="Arial"/>
          <w:color w:val="000000" w:themeColor="text1"/>
        </w:rPr>
        <w:t>This plot portrays how average precipitation trends can be expected to in the future under climate change.</w:t>
      </w:r>
    </w:p>
    <w:p w14:paraId="017C8809" w14:textId="4C69C08E" w:rsidR="00C34C8F" w:rsidRPr="004B461F" w:rsidRDefault="007B157D" w:rsidP="004B461F">
      <w:pPr>
        <w:spacing w:before="120" w:after="120" w:line="360" w:lineRule="auto"/>
        <w:rPr>
          <w:rFonts w:ascii="Arial" w:hAnsi="Arial" w:cs="Arial"/>
          <w:color w:val="000000" w:themeColor="text1"/>
        </w:rPr>
      </w:pPr>
      <w:r w:rsidRPr="004B461F">
        <w:rPr>
          <w:rFonts w:ascii="Arial" w:hAnsi="Arial" w:cs="Arial"/>
          <w:noProof/>
          <w:color w:val="000000" w:themeColor="text1"/>
          <w:lang w:eastAsia="en-CA"/>
        </w:rPr>
        <w:drawing>
          <wp:inline distT="0" distB="0" distL="0" distR="0" wp14:anchorId="100CD7C3" wp14:editId="3236A890">
            <wp:extent cx="5486400" cy="3430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25.34 AM.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3430270"/>
                    </a:xfrm>
                    <a:prstGeom prst="rect">
                      <a:avLst/>
                    </a:prstGeom>
                  </pic:spPr>
                </pic:pic>
              </a:graphicData>
            </a:graphic>
          </wp:inline>
        </w:drawing>
      </w:r>
    </w:p>
    <w:p w14:paraId="75B7F6DA" w14:textId="2C2FC44F" w:rsidR="00C67B1F" w:rsidRPr="004B461F" w:rsidRDefault="00DF206C" w:rsidP="004B461F">
      <w:pPr>
        <w:spacing w:before="120" w:after="120" w:line="360" w:lineRule="auto"/>
        <w:rPr>
          <w:rFonts w:ascii="Arial" w:hAnsi="Arial" w:cs="Arial"/>
          <w:color w:val="000000" w:themeColor="text1"/>
        </w:rPr>
      </w:pPr>
      <w:r w:rsidRPr="004B461F">
        <w:rPr>
          <w:rFonts w:ascii="Arial" w:hAnsi="Arial" w:cs="Arial"/>
          <w:color w:val="000000" w:themeColor="text1"/>
        </w:rPr>
        <w:t>The</w:t>
      </w:r>
      <w:r w:rsidR="00935A88" w:rsidRPr="004B461F">
        <w:rPr>
          <w:rFonts w:ascii="Arial" w:hAnsi="Arial" w:cs="Arial"/>
          <w:color w:val="000000" w:themeColor="text1"/>
        </w:rPr>
        <w:t xml:space="preserve"> second plot displays the </w:t>
      </w:r>
      <w:r w:rsidRPr="004B461F">
        <w:rPr>
          <w:rFonts w:ascii="Arial" w:hAnsi="Arial" w:cs="Arial"/>
          <w:color w:val="000000" w:themeColor="text1"/>
        </w:rPr>
        <w:t>histograms</w:t>
      </w:r>
      <w:r w:rsidR="00935A88" w:rsidRPr="004B461F">
        <w:rPr>
          <w:rFonts w:ascii="Arial" w:hAnsi="Arial" w:cs="Arial"/>
          <w:color w:val="000000" w:themeColor="text1"/>
        </w:rPr>
        <w:t xml:space="preserve"> of the </w:t>
      </w:r>
      <w:r w:rsidRPr="004B461F">
        <w:rPr>
          <w:rFonts w:ascii="Arial" w:hAnsi="Arial" w:cs="Arial"/>
          <w:color w:val="000000" w:themeColor="text1"/>
        </w:rPr>
        <w:t xml:space="preserve">percent of projected </w:t>
      </w:r>
      <w:r w:rsidR="00935A88" w:rsidRPr="004B461F">
        <w:rPr>
          <w:rFonts w:ascii="Arial" w:hAnsi="Arial" w:cs="Arial"/>
          <w:color w:val="000000" w:themeColor="text1"/>
        </w:rPr>
        <w:t>precipitation</w:t>
      </w:r>
      <w:r w:rsidRPr="004B461F">
        <w:rPr>
          <w:rFonts w:ascii="Arial" w:hAnsi="Arial" w:cs="Arial"/>
          <w:color w:val="000000" w:themeColor="text1"/>
        </w:rPr>
        <w:t xml:space="preserve"> falling in different categories (</w:t>
      </w:r>
      <w:r w:rsidR="00EC2E9E" w:rsidRPr="004B461F">
        <w:rPr>
          <w:rFonts w:ascii="Arial" w:hAnsi="Arial" w:cs="Arial"/>
          <w:color w:val="000000" w:themeColor="text1"/>
        </w:rPr>
        <w:t xml:space="preserve">quintiles </w:t>
      </w:r>
      <w:r w:rsidRPr="004B461F">
        <w:rPr>
          <w:rFonts w:ascii="Arial" w:hAnsi="Arial" w:cs="Arial"/>
          <w:color w:val="000000" w:themeColor="text1"/>
        </w:rPr>
        <w:t xml:space="preserve">of historical precipitation) by chosen decades (2020s, 2040s, 2060s, 2080s) and RCP scenario (4.5,6.0,8.5). </w:t>
      </w:r>
      <w:r w:rsidR="00DE1E7A" w:rsidRPr="004B461F">
        <w:rPr>
          <w:rFonts w:ascii="Arial" w:hAnsi="Arial" w:cs="Arial"/>
          <w:color w:val="000000" w:themeColor="text1"/>
        </w:rPr>
        <w:t xml:space="preserve">This </w:t>
      </w:r>
      <w:r w:rsidR="009B0424" w:rsidRPr="004B461F">
        <w:rPr>
          <w:rFonts w:ascii="Arial" w:hAnsi="Arial" w:cs="Arial"/>
          <w:color w:val="000000" w:themeColor="text1"/>
        </w:rPr>
        <w:t xml:space="preserve">helps to understand how extreme precipitation can be expected change in the future under climate change. </w:t>
      </w:r>
      <w:r w:rsidR="00A569F4" w:rsidRPr="004B461F">
        <w:rPr>
          <w:rFonts w:ascii="Arial" w:hAnsi="Arial" w:cs="Arial"/>
          <w:color w:val="000000" w:themeColor="text1"/>
        </w:rPr>
        <w:t xml:space="preserve">If extreme precipitation become more common, we can expect to see a shift in distribution patterns with </w:t>
      </w:r>
      <w:r w:rsidR="00F5681F" w:rsidRPr="004B461F">
        <w:rPr>
          <w:rFonts w:ascii="Arial" w:hAnsi="Arial" w:cs="Arial"/>
          <w:color w:val="000000" w:themeColor="text1"/>
        </w:rPr>
        <w:t>percentage of precipitation falling as extreme will increase.</w:t>
      </w:r>
    </w:p>
    <w:p w14:paraId="33998643" w14:textId="77777777" w:rsidR="00A70AB9" w:rsidRPr="004B461F" w:rsidRDefault="00A70AB9" w:rsidP="004B461F">
      <w:pPr>
        <w:spacing w:before="120" w:after="120" w:line="360" w:lineRule="auto"/>
        <w:rPr>
          <w:rFonts w:ascii="Arial" w:hAnsi="Arial" w:cs="Arial"/>
          <w:color w:val="000000" w:themeColor="text1"/>
        </w:rPr>
      </w:pPr>
    </w:p>
    <w:p w14:paraId="73C2B866" w14:textId="03AE3F0C" w:rsidR="00F5681F" w:rsidRPr="004B461F" w:rsidRDefault="00695B34" w:rsidP="004B461F">
      <w:pPr>
        <w:spacing w:before="120" w:after="120" w:line="360" w:lineRule="auto"/>
        <w:rPr>
          <w:rFonts w:ascii="Arial" w:hAnsi="Arial" w:cs="Arial"/>
          <w:color w:val="000000" w:themeColor="text1"/>
        </w:rPr>
      </w:pPr>
      <w:r w:rsidRPr="004B461F">
        <w:rPr>
          <w:rFonts w:ascii="Arial" w:hAnsi="Arial" w:cs="Arial"/>
          <w:color w:val="000000" w:themeColor="text1"/>
        </w:rPr>
        <w:t>The user can choose to display data for specific decade(s) – 2020s,</w:t>
      </w:r>
      <w:r w:rsidR="00413A4D" w:rsidRPr="004B461F">
        <w:rPr>
          <w:rFonts w:ascii="Arial" w:hAnsi="Arial" w:cs="Arial"/>
          <w:color w:val="000000" w:themeColor="text1"/>
        </w:rPr>
        <w:t xml:space="preserve"> </w:t>
      </w:r>
      <w:r w:rsidRPr="004B461F">
        <w:rPr>
          <w:rFonts w:ascii="Arial" w:hAnsi="Arial" w:cs="Arial"/>
          <w:color w:val="000000" w:themeColor="text1"/>
        </w:rPr>
        <w:t>2040s,</w:t>
      </w:r>
      <w:r w:rsidR="00413A4D" w:rsidRPr="004B461F">
        <w:rPr>
          <w:rFonts w:ascii="Arial" w:hAnsi="Arial" w:cs="Arial"/>
          <w:color w:val="000000" w:themeColor="text1"/>
        </w:rPr>
        <w:t xml:space="preserve"> </w:t>
      </w:r>
      <w:r w:rsidRPr="004B461F">
        <w:rPr>
          <w:rFonts w:ascii="Arial" w:hAnsi="Arial" w:cs="Arial"/>
          <w:color w:val="000000" w:themeColor="text1"/>
        </w:rPr>
        <w:t>2060s,</w:t>
      </w:r>
      <w:r w:rsidR="00413A4D" w:rsidRPr="004B461F">
        <w:rPr>
          <w:rFonts w:ascii="Arial" w:hAnsi="Arial" w:cs="Arial"/>
          <w:color w:val="000000" w:themeColor="text1"/>
        </w:rPr>
        <w:t xml:space="preserve"> </w:t>
      </w:r>
      <w:r w:rsidRPr="004B461F">
        <w:rPr>
          <w:rFonts w:ascii="Arial" w:hAnsi="Arial" w:cs="Arial"/>
          <w:color w:val="000000" w:themeColor="text1"/>
        </w:rPr>
        <w:t>2080s or specific RCP scenario – 4.5,</w:t>
      </w:r>
      <w:r w:rsidR="00413A4D" w:rsidRPr="004B461F">
        <w:rPr>
          <w:rFonts w:ascii="Arial" w:hAnsi="Arial" w:cs="Arial"/>
          <w:color w:val="000000" w:themeColor="text1"/>
        </w:rPr>
        <w:t xml:space="preserve"> 6.0, </w:t>
      </w:r>
      <w:r w:rsidRPr="004B461F">
        <w:rPr>
          <w:rFonts w:ascii="Arial" w:hAnsi="Arial" w:cs="Arial"/>
          <w:color w:val="000000" w:themeColor="text1"/>
        </w:rPr>
        <w:t>8.</w:t>
      </w:r>
      <w:r w:rsidR="00413A4D" w:rsidRPr="004B461F">
        <w:rPr>
          <w:rFonts w:ascii="Arial" w:hAnsi="Arial" w:cs="Arial"/>
          <w:color w:val="000000" w:themeColor="text1"/>
        </w:rPr>
        <w:t>5.</w:t>
      </w:r>
    </w:p>
    <w:p w14:paraId="358C554C" w14:textId="7D40C3DA" w:rsidR="00343196" w:rsidRPr="004B461F" w:rsidRDefault="00343196" w:rsidP="004B461F">
      <w:pPr>
        <w:pStyle w:val="Heading4"/>
        <w:spacing w:before="120" w:after="120" w:line="360" w:lineRule="auto"/>
        <w:rPr>
          <w:rFonts w:ascii="Arial" w:hAnsi="Arial" w:cs="Arial"/>
          <w:i w:val="0"/>
          <w:color w:val="000000" w:themeColor="text1"/>
        </w:rPr>
      </w:pPr>
      <w:bookmarkStart w:id="12" w:name="_Toc319141851"/>
      <w:r w:rsidRPr="004B461F">
        <w:rPr>
          <w:rFonts w:ascii="Arial" w:hAnsi="Arial" w:cs="Arial"/>
          <w:i w:val="0"/>
          <w:color w:val="000000" w:themeColor="text1"/>
        </w:rPr>
        <w:lastRenderedPageBreak/>
        <w:t xml:space="preserve">Panel 5. Future </w:t>
      </w:r>
      <w:r w:rsidR="00E82DAE" w:rsidRPr="004B461F">
        <w:rPr>
          <w:rFonts w:ascii="Arial" w:hAnsi="Arial" w:cs="Arial"/>
          <w:i w:val="0"/>
          <w:color w:val="000000" w:themeColor="text1"/>
        </w:rPr>
        <w:t>Impacts</w:t>
      </w:r>
      <w:bookmarkEnd w:id="12"/>
    </w:p>
    <w:p w14:paraId="1DB8EF91" w14:textId="45A2E368" w:rsidR="00DC3AA0" w:rsidRPr="004B461F" w:rsidRDefault="00DC3AA0" w:rsidP="004B461F">
      <w:pPr>
        <w:spacing w:before="120" w:after="120" w:line="360" w:lineRule="auto"/>
        <w:rPr>
          <w:rFonts w:ascii="Arial" w:hAnsi="Arial" w:cs="Arial"/>
          <w:b/>
          <w:color w:val="000000" w:themeColor="text1"/>
        </w:rPr>
      </w:pPr>
      <w:r w:rsidRPr="004B461F">
        <w:rPr>
          <w:rFonts w:ascii="Arial" w:hAnsi="Arial" w:cs="Arial"/>
          <w:b/>
          <w:noProof/>
          <w:color w:val="000000" w:themeColor="text1"/>
          <w:lang w:eastAsia="en-CA"/>
        </w:rPr>
        <w:drawing>
          <wp:inline distT="0" distB="0" distL="0" distR="0" wp14:anchorId="14FAD58A" wp14:editId="0001B3A6">
            <wp:extent cx="5486400" cy="557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9 at 10.13.55 AM.png"/>
                    <pic:cNvPicPr/>
                  </pic:nvPicPr>
                  <pic:blipFill>
                    <a:blip r:embed="rId21">
                      <a:extLst>
                        <a:ext uri="{28A0092B-C50C-407E-A947-70E740481C1C}">
                          <a14:useLocalDpi xmlns:a14="http://schemas.microsoft.com/office/drawing/2010/main" val="0"/>
                        </a:ext>
                      </a:extLst>
                    </a:blip>
                    <a:stretch>
                      <a:fillRect/>
                    </a:stretch>
                  </pic:blipFill>
                  <pic:spPr>
                    <a:xfrm>
                      <a:off x="0" y="0"/>
                      <a:ext cx="5486400" cy="5571490"/>
                    </a:xfrm>
                    <a:prstGeom prst="rect">
                      <a:avLst/>
                    </a:prstGeom>
                  </pic:spPr>
                </pic:pic>
              </a:graphicData>
            </a:graphic>
          </wp:inline>
        </w:drawing>
      </w:r>
    </w:p>
    <w:p w14:paraId="27B07002" w14:textId="2821446D" w:rsidR="00E82DAE" w:rsidRPr="004B461F" w:rsidRDefault="00E82DAE"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This panel displays the </w:t>
      </w:r>
      <w:r w:rsidR="00935681" w:rsidRPr="004B461F">
        <w:rPr>
          <w:rFonts w:ascii="Arial" w:hAnsi="Arial" w:cs="Arial"/>
          <w:color w:val="000000" w:themeColor="text1"/>
        </w:rPr>
        <w:t xml:space="preserve">percent </w:t>
      </w:r>
      <w:r w:rsidRPr="004B461F">
        <w:rPr>
          <w:rFonts w:ascii="Arial" w:hAnsi="Arial" w:cs="Arial"/>
          <w:color w:val="000000" w:themeColor="text1"/>
        </w:rPr>
        <w:t xml:space="preserve">change in </w:t>
      </w:r>
      <w:r w:rsidR="00935681" w:rsidRPr="004B461F">
        <w:rPr>
          <w:rFonts w:ascii="Arial" w:hAnsi="Arial" w:cs="Arial"/>
          <w:color w:val="000000" w:themeColor="text1"/>
        </w:rPr>
        <w:t xml:space="preserve">number of disease counts </w:t>
      </w:r>
      <w:r w:rsidR="00BB2997" w:rsidRPr="004B461F">
        <w:rPr>
          <w:rFonts w:ascii="Arial" w:hAnsi="Arial" w:cs="Arial"/>
          <w:color w:val="000000" w:themeColor="text1"/>
        </w:rPr>
        <w:t xml:space="preserve">by month </w:t>
      </w:r>
      <w:r w:rsidR="00935681" w:rsidRPr="004B461F">
        <w:rPr>
          <w:rFonts w:ascii="Arial" w:hAnsi="Arial" w:cs="Arial"/>
          <w:color w:val="000000" w:themeColor="text1"/>
        </w:rPr>
        <w:t>compared to historical</w:t>
      </w:r>
      <w:r w:rsidR="00C02CEB" w:rsidRPr="004B461F">
        <w:rPr>
          <w:rFonts w:ascii="Arial" w:hAnsi="Arial" w:cs="Arial"/>
          <w:color w:val="000000" w:themeColor="text1"/>
        </w:rPr>
        <w:t xml:space="preserve"> period i.e. user data input</w:t>
      </w:r>
      <w:r w:rsidR="00935681" w:rsidRPr="004B461F">
        <w:rPr>
          <w:rFonts w:ascii="Arial" w:hAnsi="Arial" w:cs="Arial"/>
          <w:color w:val="000000" w:themeColor="text1"/>
        </w:rPr>
        <w:t xml:space="preserve">. </w:t>
      </w:r>
      <w:r w:rsidR="00BB2997" w:rsidRPr="004B461F">
        <w:rPr>
          <w:rFonts w:ascii="Arial" w:hAnsi="Arial" w:cs="Arial"/>
          <w:color w:val="000000" w:themeColor="text1"/>
        </w:rPr>
        <w:t xml:space="preserve">The bars indicate the </w:t>
      </w:r>
      <w:r w:rsidR="00613A16" w:rsidRPr="004B461F">
        <w:rPr>
          <w:rFonts w:ascii="Arial" w:hAnsi="Arial" w:cs="Arial"/>
          <w:color w:val="000000" w:themeColor="text1"/>
        </w:rPr>
        <w:t xml:space="preserve">ensemble </w:t>
      </w:r>
      <w:r w:rsidR="00BB2997" w:rsidRPr="004B461F">
        <w:rPr>
          <w:rFonts w:ascii="Arial" w:hAnsi="Arial" w:cs="Arial"/>
          <w:color w:val="000000" w:themeColor="text1"/>
        </w:rPr>
        <w:t xml:space="preserve">mean </w:t>
      </w:r>
      <w:r w:rsidR="00613A16" w:rsidRPr="004B461F">
        <w:rPr>
          <w:rFonts w:ascii="Arial" w:hAnsi="Arial" w:cs="Arial"/>
          <w:color w:val="000000" w:themeColor="text1"/>
        </w:rPr>
        <w:t xml:space="preserve">of the projections from the </w:t>
      </w:r>
      <w:r w:rsidR="00545816" w:rsidRPr="004B461F">
        <w:rPr>
          <w:rFonts w:ascii="Arial" w:hAnsi="Arial" w:cs="Arial"/>
          <w:color w:val="000000" w:themeColor="text1"/>
        </w:rPr>
        <w:t>12-climate</w:t>
      </w:r>
      <w:r w:rsidR="00613A16" w:rsidRPr="004B461F">
        <w:rPr>
          <w:rFonts w:ascii="Arial" w:hAnsi="Arial" w:cs="Arial"/>
          <w:color w:val="000000" w:themeColor="text1"/>
        </w:rPr>
        <w:t xml:space="preserve"> model. T</w:t>
      </w:r>
      <w:r w:rsidR="00BB2997" w:rsidRPr="004B461F">
        <w:rPr>
          <w:rFonts w:ascii="Arial" w:hAnsi="Arial" w:cs="Arial"/>
          <w:color w:val="000000" w:themeColor="text1"/>
        </w:rPr>
        <w:t xml:space="preserve">he error bars </w:t>
      </w:r>
      <w:r w:rsidR="00613A16" w:rsidRPr="004B461F">
        <w:rPr>
          <w:rFonts w:ascii="Arial" w:hAnsi="Arial" w:cs="Arial"/>
          <w:color w:val="000000" w:themeColor="text1"/>
        </w:rPr>
        <w:t>indicate</w:t>
      </w:r>
      <w:r w:rsidR="00BB2997" w:rsidRPr="004B461F">
        <w:rPr>
          <w:rFonts w:ascii="Arial" w:hAnsi="Arial" w:cs="Arial"/>
          <w:color w:val="000000" w:themeColor="text1"/>
        </w:rPr>
        <w:t xml:space="preserve"> the range projected by 12 </w:t>
      </w:r>
      <w:r w:rsidR="00613A16" w:rsidRPr="004B461F">
        <w:rPr>
          <w:rFonts w:ascii="Arial" w:hAnsi="Arial" w:cs="Arial"/>
          <w:color w:val="000000" w:themeColor="text1"/>
        </w:rPr>
        <w:t>climate models</w:t>
      </w:r>
      <w:r w:rsidR="00545816" w:rsidRPr="004B461F">
        <w:rPr>
          <w:rFonts w:ascii="Arial" w:hAnsi="Arial" w:cs="Arial"/>
          <w:color w:val="000000" w:themeColor="text1"/>
        </w:rPr>
        <w:t xml:space="preserve">. </w:t>
      </w:r>
    </w:p>
    <w:p w14:paraId="38828516" w14:textId="77777777" w:rsidR="00545816" w:rsidRPr="004B461F" w:rsidRDefault="00545816" w:rsidP="004B461F">
      <w:pPr>
        <w:spacing w:before="120" w:after="120" w:line="360" w:lineRule="auto"/>
        <w:rPr>
          <w:rFonts w:ascii="Arial" w:hAnsi="Arial" w:cs="Arial"/>
          <w:color w:val="000000" w:themeColor="text1"/>
        </w:rPr>
      </w:pPr>
    </w:p>
    <w:p w14:paraId="59C06428" w14:textId="4BC9F496" w:rsidR="00E82DAE" w:rsidRPr="004B461F" w:rsidRDefault="00E82DAE" w:rsidP="004B461F">
      <w:pPr>
        <w:spacing w:before="120" w:after="120" w:line="360" w:lineRule="auto"/>
        <w:rPr>
          <w:rFonts w:ascii="Arial" w:hAnsi="Arial" w:cs="Arial"/>
          <w:color w:val="000000" w:themeColor="text1"/>
        </w:rPr>
      </w:pPr>
    </w:p>
    <w:p w14:paraId="318AEE0C" w14:textId="47FBF1F3" w:rsidR="003D7EF3" w:rsidRPr="004B461F" w:rsidRDefault="008572FA" w:rsidP="004B461F">
      <w:pPr>
        <w:pStyle w:val="Heading4"/>
        <w:spacing w:before="120" w:after="120" w:line="360" w:lineRule="auto"/>
        <w:rPr>
          <w:rFonts w:ascii="Arial" w:hAnsi="Arial" w:cs="Arial"/>
          <w:i w:val="0"/>
          <w:color w:val="000000" w:themeColor="text1"/>
        </w:rPr>
      </w:pPr>
      <w:bookmarkStart w:id="13" w:name="_Toc319141852"/>
      <w:r w:rsidRPr="004B461F">
        <w:rPr>
          <w:rFonts w:ascii="Arial" w:hAnsi="Arial" w:cs="Arial"/>
          <w:i w:val="0"/>
          <w:color w:val="000000" w:themeColor="text1"/>
        </w:rPr>
        <w:lastRenderedPageBreak/>
        <w:t>Panel 6. More information</w:t>
      </w:r>
      <w:bookmarkEnd w:id="13"/>
    </w:p>
    <w:p w14:paraId="369E623B" w14:textId="69029E88" w:rsidR="007D225B" w:rsidRDefault="00B427A6" w:rsidP="004B461F">
      <w:pPr>
        <w:spacing w:before="120" w:after="120" w:line="360" w:lineRule="auto"/>
        <w:rPr>
          <w:rFonts w:ascii="Arial" w:hAnsi="Arial" w:cs="Arial"/>
          <w:color w:val="000000" w:themeColor="text1"/>
        </w:rPr>
      </w:pPr>
      <w:r w:rsidRPr="004B461F">
        <w:rPr>
          <w:rFonts w:ascii="Arial" w:hAnsi="Arial" w:cs="Arial"/>
          <w:color w:val="000000" w:themeColor="text1"/>
        </w:rPr>
        <w:t xml:space="preserve">This panel provides links to the </w:t>
      </w:r>
      <w:r w:rsidR="009531D5" w:rsidRPr="004B461F">
        <w:rPr>
          <w:rFonts w:ascii="Arial" w:hAnsi="Arial" w:cs="Arial"/>
          <w:color w:val="000000" w:themeColor="text1"/>
        </w:rPr>
        <w:t xml:space="preserve">source codes, information on statistical methodology and limitations relevant to the tool, </w:t>
      </w:r>
      <w:r w:rsidR="00DD19D4" w:rsidRPr="004B461F">
        <w:rPr>
          <w:rFonts w:ascii="Arial" w:hAnsi="Arial" w:cs="Arial"/>
          <w:color w:val="000000" w:themeColor="text1"/>
        </w:rPr>
        <w:t xml:space="preserve">relevant publications, </w:t>
      </w:r>
      <w:r w:rsidR="009531D5" w:rsidRPr="004B461F">
        <w:rPr>
          <w:rFonts w:ascii="Arial" w:hAnsi="Arial" w:cs="Arial"/>
          <w:color w:val="000000" w:themeColor="text1"/>
        </w:rPr>
        <w:t>project funders and collaborators</w:t>
      </w:r>
      <w:r w:rsidR="00DD19D4" w:rsidRPr="004B461F">
        <w:rPr>
          <w:rFonts w:ascii="Arial" w:hAnsi="Arial" w:cs="Arial"/>
          <w:color w:val="000000" w:themeColor="text1"/>
        </w:rPr>
        <w:t>.</w:t>
      </w:r>
    </w:p>
    <w:p w14:paraId="76CD8ECE" w14:textId="77777777" w:rsidR="00F879AE" w:rsidRDefault="00F879AE" w:rsidP="004B461F">
      <w:pPr>
        <w:spacing w:before="120" w:after="120" w:line="360" w:lineRule="auto"/>
        <w:rPr>
          <w:rFonts w:ascii="Arial" w:hAnsi="Arial" w:cs="Arial"/>
          <w:color w:val="000000" w:themeColor="text1"/>
        </w:rPr>
      </w:pPr>
    </w:p>
    <w:p w14:paraId="7786BB7C" w14:textId="5C2F64A2" w:rsidR="00F879AE" w:rsidRDefault="00D3794E" w:rsidP="00B13B16">
      <w:pPr>
        <w:pStyle w:val="Heading2"/>
        <w:numPr>
          <w:ilvl w:val="0"/>
          <w:numId w:val="10"/>
        </w:numPr>
        <w:spacing w:before="120" w:after="120" w:line="360" w:lineRule="auto"/>
        <w:rPr>
          <w:rFonts w:ascii="Arial" w:hAnsi="Arial" w:cs="Arial"/>
          <w:color w:val="000000" w:themeColor="text1"/>
          <w:sz w:val="24"/>
          <w:szCs w:val="24"/>
        </w:rPr>
      </w:pPr>
      <w:bookmarkStart w:id="14" w:name="_Toc319141853"/>
      <w:r>
        <w:rPr>
          <w:rFonts w:ascii="Arial" w:hAnsi="Arial" w:cs="Arial"/>
          <w:color w:val="000000" w:themeColor="text1"/>
          <w:sz w:val="24"/>
          <w:szCs w:val="24"/>
        </w:rPr>
        <w:t>Limitations</w:t>
      </w:r>
      <w:bookmarkEnd w:id="14"/>
    </w:p>
    <w:p w14:paraId="2089A166" w14:textId="23C8C359" w:rsidR="001B2574" w:rsidRPr="001B2574" w:rsidRDefault="001B2574" w:rsidP="001B2574">
      <w:pPr>
        <w:spacing w:before="120" w:after="120" w:line="360" w:lineRule="auto"/>
        <w:rPr>
          <w:rFonts w:ascii="Arial" w:hAnsi="Arial" w:cs="Arial"/>
          <w:color w:val="000000" w:themeColor="text1"/>
        </w:rPr>
      </w:pPr>
      <w:bookmarkStart w:id="15" w:name="_GoBack"/>
      <w:bookmarkEnd w:id="15"/>
      <w:r w:rsidRPr="001B2574">
        <w:rPr>
          <w:rFonts w:ascii="Arial" w:hAnsi="Arial" w:cs="Arial"/>
          <w:color w:val="000000" w:themeColor="text1"/>
        </w:rPr>
        <w:t>The tool is flexible enough to model the non-linear relationship between precipitation and illness as well as account for the delayed effect of precipitation on illness. However, the tool in its current form may not be flexible enough to enable the user to choose a different structure of relationship between precipitation and illness.  For example, precipitation extremes are defined as 90</w:t>
      </w:r>
      <w:r w:rsidRPr="001B2574">
        <w:rPr>
          <w:rFonts w:ascii="Arial" w:hAnsi="Arial" w:cs="Arial"/>
          <w:color w:val="000000" w:themeColor="text1"/>
          <w:vertAlign w:val="superscript"/>
        </w:rPr>
        <w:t>th</w:t>
      </w:r>
      <w:r w:rsidRPr="001B2574">
        <w:rPr>
          <w:rFonts w:ascii="Arial" w:hAnsi="Arial" w:cs="Arial"/>
          <w:color w:val="000000" w:themeColor="text1"/>
        </w:rPr>
        <w:t xml:space="preserve"> percentile; seasonality can only be adjusted by use of second-degree harmonics. Further, we have evaluated only one type of drinking water system; extrapolations to other systems would require validation. The parameters within the tool may be influenced by data characteristics that differ by location because it uses the precipitation-illness relationship at local level using aggregate data. Further, the relationship between environment, host and agent may be influenced by numerous factors that vary geographically. It is prudent to test and validate this tool in a different geographic location or controlling for further factors that influence the precipitation-disease relationship.</w:t>
      </w:r>
    </w:p>
    <w:p w14:paraId="59454DE3" w14:textId="77777777" w:rsidR="001B2574" w:rsidRDefault="001B2574" w:rsidP="00163C25">
      <w:pPr>
        <w:spacing w:line="360" w:lineRule="auto"/>
        <w:rPr>
          <w:rFonts w:ascii="Arial" w:hAnsi="Arial" w:cs="Arial"/>
        </w:rPr>
      </w:pPr>
    </w:p>
    <w:p w14:paraId="11CDD04B" w14:textId="6895E37E" w:rsidR="00163C25" w:rsidRDefault="00163C25" w:rsidP="00163C25">
      <w:pPr>
        <w:spacing w:line="360" w:lineRule="auto"/>
        <w:rPr>
          <w:rFonts w:ascii="Arial" w:hAnsi="Arial" w:cs="Arial"/>
        </w:rPr>
      </w:pPr>
      <w:r w:rsidRPr="00163C25">
        <w:rPr>
          <w:rFonts w:ascii="Arial" w:hAnsi="Arial" w:cs="Arial"/>
        </w:rPr>
        <w:t xml:space="preserve">The estimation of the future burden of waterborne illness presents considerable challenges. Several factors that may influence how climate change will affect disease risk can be difficult to model due to the lack of data and our limited understanding of future biological (host-agent-environment) interactions. These include changes in drinking water system characteristics (e.g., improvement in water quality and infrastructure), increased adaptation efforts to climate change (e.g., better watershed management, health services) or changes in behavior influencing the risk of disease (e.g., change in the proportion of the population drinking tap water). Additionally, the long-term illness projections (2020-2080) are </w:t>
      </w:r>
      <w:r w:rsidRPr="00163C25">
        <w:rPr>
          <w:rFonts w:ascii="Arial" w:hAnsi="Arial" w:cs="Arial"/>
        </w:rPr>
        <w:lastRenderedPageBreak/>
        <w:t xml:space="preserve">based upon a relatively short historical period (1997-2009). Our findings need confirmation in other populations using unfiltered surface water systems with longer historical periods. Examining the range of possible outcomes could assist municipalities in prioritizing building resilience to extreme rain events into their water systems. </w:t>
      </w:r>
    </w:p>
    <w:p w14:paraId="38803138" w14:textId="28ED009F" w:rsidR="00163C25" w:rsidRDefault="00163C25" w:rsidP="00163C25">
      <w:pPr>
        <w:spacing w:line="360" w:lineRule="auto"/>
        <w:rPr>
          <w:rFonts w:ascii="Arial" w:hAnsi="Arial" w:cs="Arial"/>
        </w:rPr>
      </w:pPr>
    </w:p>
    <w:p w14:paraId="7F7CB530" w14:textId="02D54EE7" w:rsidR="00163C25" w:rsidRPr="00163C25" w:rsidRDefault="00163C25" w:rsidP="00163C25">
      <w:pPr>
        <w:spacing w:line="360" w:lineRule="auto"/>
        <w:rPr>
          <w:rFonts w:ascii="Arial" w:hAnsi="Arial" w:cs="Arial"/>
        </w:rPr>
      </w:pPr>
      <w:r w:rsidRPr="00163C25">
        <w:rPr>
          <w:rFonts w:ascii="Arial" w:hAnsi="Arial" w:cs="Arial"/>
        </w:rPr>
        <w:t>Our final model, built on historical data, did not include temperature since this was not a significant factor controlling cryptosporidiosis and giardiasis in the historical period</w:t>
      </w:r>
      <w:r>
        <w:rPr>
          <w:rFonts w:ascii="Arial" w:hAnsi="Arial" w:cs="Arial"/>
        </w:rPr>
        <w:t xml:space="preserve"> (Chhetri et al. 2017)</w:t>
      </w:r>
      <w:r w:rsidRPr="00163C25">
        <w:rPr>
          <w:rFonts w:ascii="Arial" w:hAnsi="Arial" w:cs="Arial"/>
        </w:rPr>
        <w:t>.</w:t>
      </w:r>
      <w:r w:rsidRPr="00163C25">
        <w:rPr>
          <w:rFonts w:ascii="Arial" w:hAnsi="Arial" w:cs="Arial"/>
        </w:rPr>
        <w:fldChar w:fldCharType="begin"/>
      </w:r>
      <w:r w:rsidRPr="00163C25">
        <w:rPr>
          <w:rFonts w:ascii="Arial" w:hAnsi="Arial" w:cs="Arial"/>
        </w:rPr>
        <w:instrText xml:space="preserve"> ADDIN EN.CITE &lt;EndNote&gt;&lt;Cite&gt;&lt;Author&gt;Chhetri&lt;/Author&gt;&lt;Year&gt;2017&lt;/Year&gt;&lt;RecNum&gt;155&lt;/RecNum&gt;&lt;DisplayText&gt;&lt;style face="superscript"&gt;15&lt;/style&gt;&lt;/DisplayText&gt;&lt;record&gt;&lt;rec-number&gt;155&lt;/rec-number&gt;&lt;foreign-keys&gt;&lt;key app="EN" db-id="9zrxzpz5v9z2viedpev5xer9r5dr9fd2adrr" timestamp="1493954271"&gt;155&lt;/key&gt;&lt;/foreign-keys&gt;&lt;ref-type name="Journal Article"&gt;17&lt;/ref-type&gt;&lt;contributors&gt;&lt;authors&gt;&lt;author&gt;Chhetri, B&lt;/author&gt;&lt;author&gt;Galanis, E&lt;/author&gt;&lt;author&gt;Balshaw, R&lt;/author&gt;&lt;author&gt;Otterstatter, M&lt;/author&gt;&lt;author&gt;Mak, S&lt;/author&gt;&lt;author&gt;Lem, M&lt;/author&gt;&lt;author&gt;Zubel, M&lt;/author&gt;&lt;author&gt;Lysyshyn, M&lt;/author&gt;&lt;author&gt;Clarkson, L&lt;/author&gt;&lt;author&gt;Henderson, S&lt;/author&gt;&lt;author&gt;Fleury, M&lt;/author&gt;&lt;author&gt;Edwards, J&lt;/author&gt;&lt;author&gt;Takaro, T&lt;/author&gt;&lt;/authors&gt;&lt;/contributors&gt;&lt;titles&gt;&lt;title&gt;Associations between extreme precipitation and acute gastro-intestinal illness due to cryptosporidiosis and giardiasis in an urban Canadian drinking water system (1997-2009)&lt;/title&gt;&lt;secondary-title&gt;Journal of Water and Health (Submitted)&lt;/secondary-title&gt;&lt;/titles&gt;&lt;periodical&gt;&lt;full-title&gt;Journal of Water and Health (Submitted)&lt;/full-title&gt;&lt;/periodical&gt;&lt;dates&gt;&lt;year&gt;2017&lt;/year&gt;&lt;/dates&gt;&lt;urls&gt;&lt;/urls&gt;&lt;/record&gt;&lt;/Cite&gt;&lt;/EndNote&gt;</w:instrText>
      </w:r>
      <w:r w:rsidRPr="00163C25">
        <w:rPr>
          <w:rFonts w:ascii="Arial" w:hAnsi="Arial" w:cs="Arial"/>
        </w:rPr>
        <w:fldChar w:fldCharType="separate"/>
      </w:r>
      <w:r w:rsidRPr="00163C25">
        <w:rPr>
          <w:rFonts w:ascii="Arial" w:hAnsi="Arial" w:cs="Arial"/>
        </w:rPr>
        <w:fldChar w:fldCharType="end"/>
      </w:r>
      <w:r w:rsidRPr="00163C25">
        <w:rPr>
          <w:rFonts w:ascii="Arial" w:hAnsi="Arial" w:cs="Arial"/>
        </w:rPr>
        <w:t xml:space="preserve">  While temperature has consistently been associated with bacterial acute gastrointestinal illness </w:t>
      </w:r>
      <w:r>
        <w:rPr>
          <w:rFonts w:ascii="Arial" w:hAnsi="Arial" w:cs="Arial"/>
        </w:rPr>
        <w:t>(Fleury et al. 2006)</w:t>
      </w:r>
      <w:r w:rsidRPr="00163C25">
        <w:rPr>
          <w:rFonts w:ascii="Arial" w:hAnsi="Arial" w:cs="Arial"/>
        </w:rPr>
        <w:t xml:space="preserve">, such a link with cryptosporidiosis and giardiasis is less clear </w:t>
      </w:r>
      <w:r>
        <w:rPr>
          <w:rFonts w:ascii="Arial" w:hAnsi="Arial" w:cs="Arial"/>
        </w:rPr>
        <w:t>(Levy et al. 2016)</w:t>
      </w:r>
      <w:r w:rsidRPr="00163C25">
        <w:rPr>
          <w:rFonts w:ascii="Arial" w:hAnsi="Arial" w:cs="Arial"/>
        </w:rPr>
        <w:t xml:space="preserve">.  The model does however account for seasonal variation by including month as a factor in the model which acts as a proxy for temperature. Summer drought may increase the risk of waterborne diseases due to concentration of pathogens that are then washed into a DWS </w:t>
      </w:r>
      <w:r>
        <w:rPr>
          <w:rFonts w:ascii="Arial" w:hAnsi="Arial" w:cs="Arial"/>
        </w:rPr>
        <w:t xml:space="preserve">(Charron et al. 2004) </w:t>
      </w:r>
      <w:r w:rsidRPr="00163C25">
        <w:rPr>
          <w:rFonts w:ascii="Arial" w:hAnsi="Arial" w:cs="Arial"/>
        </w:rPr>
        <w:t xml:space="preserve">a phenomenon also observed in the lagged response of disease to precipitation in the present study. In the future, very high temperatures and the risk of drought in the summer may lead to a muted summer decrease compared with the model we developed. </w:t>
      </w:r>
    </w:p>
    <w:p w14:paraId="273D8DFC" w14:textId="77777777" w:rsidR="00163C25" w:rsidRPr="00163C25" w:rsidRDefault="00163C25" w:rsidP="00163C25">
      <w:pPr>
        <w:spacing w:line="360" w:lineRule="auto"/>
        <w:rPr>
          <w:rFonts w:ascii="Arial" w:hAnsi="Arial" w:cs="Arial"/>
        </w:rPr>
      </w:pPr>
    </w:p>
    <w:p w14:paraId="256F81DD" w14:textId="77777777" w:rsidR="00A6359F" w:rsidRPr="005900C8" w:rsidRDefault="00A6359F" w:rsidP="005900C8"/>
    <w:p w14:paraId="719F1071" w14:textId="18F6E195" w:rsidR="00B13B16" w:rsidRPr="00163C25" w:rsidRDefault="00B13B16" w:rsidP="00B13B16">
      <w:pPr>
        <w:pStyle w:val="Heading2"/>
        <w:spacing w:before="120" w:after="120" w:line="360" w:lineRule="auto"/>
        <w:rPr>
          <w:rFonts w:ascii="Arial" w:hAnsi="Arial" w:cs="Arial"/>
          <w:color w:val="000000" w:themeColor="text1"/>
          <w:sz w:val="24"/>
          <w:szCs w:val="24"/>
        </w:rPr>
      </w:pPr>
      <w:bookmarkStart w:id="16" w:name="_Toc319141854"/>
      <w:r w:rsidRPr="00163C25">
        <w:rPr>
          <w:rFonts w:ascii="Arial" w:hAnsi="Arial" w:cs="Arial"/>
          <w:color w:val="000000" w:themeColor="text1"/>
          <w:sz w:val="24"/>
          <w:szCs w:val="24"/>
        </w:rPr>
        <w:t>3.  Acknowledgements</w:t>
      </w:r>
      <w:bookmarkEnd w:id="16"/>
    </w:p>
    <w:p w14:paraId="6F3B977C" w14:textId="4FC11ACE" w:rsidR="00B13B16" w:rsidRPr="00163C25" w:rsidRDefault="000B1BF5" w:rsidP="00416350">
      <w:pPr>
        <w:rPr>
          <w:rFonts w:ascii="Arial" w:hAnsi="Arial" w:cs="Arial"/>
        </w:rPr>
      </w:pPr>
      <w:r>
        <w:rPr>
          <w:rFonts w:ascii="Arial" w:hAnsi="Arial" w:cs="Arial"/>
        </w:rPr>
        <w:t xml:space="preserve">Funding - </w:t>
      </w:r>
      <w:r w:rsidR="003E1B43" w:rsidRPr="00163C25">
        <w:rPr>
          <w:rFonts w:ascii="Arial" w:hAnsi="Arial" w:cs="Arial"/>
        </w:rPr>
        <w:t>Public Health Agency of Canada</w:t>
      </w:r>
    </w:p>
    <w:p w14:paraId="2B346603" w14:textId="77777777" w:rsidR="001B2574" w:rsidRDefault="001B2574" w:rsidP="00416350">
      <w:pPr>
        <w:rPr>
          <w:rFonts w:ascii="Arial" w:hAnsi="Arial" w:cs="Arial"/>
        </w:rPr>
      </w:pPr>
    </w:p>
    <w:p w14:paraId="6967990D" w14:textId="2185F5D3" w:rsidR="003E1B43" w:rsidRPr="00163C25" w:rsidRDefault="000B1BF5" w:rsidP="00416350">
      <w:pPr>
        <w:rPr>
          <w:rFonts w:ascii="Arial" w:hAnsi="Arial" w:cs="Arial"/>
        </w:rPr>
      </w:pPr>
      <w:r>
        <w:rPr>
          <w:rFonts w:ascii="Arial" w:hAnsi="Arial" w:cs="Arial"/>
        </w:rPr>
        <w:t xml:space="preserve">Partners - </w:t>
      </w:r>
      <w:r w:rsidR="003E1B43" w:rsidRPr="00163C25">
        <w:rPr>
          <w:rFonts w:ascii="Arial" w:hAnsi="Arial" w:cs="Arial"/>
        </w:rPr>
        <w:t>British Columbia Centre for Disease Control</w:t>
      </w:r>
      <w:r w:rsidR="001B2574">
        <w:rPr>
          <w:rFonts w:ascii="Arial" w:hAnsi="Arial" w:cs="Arial"/>
        </w:rPr>
        <w:t xml:space="preserve">, </w:t>
      </w:r>
      <w:r w:rsidR="003E1B43" w:rsidRPr="00163C25">
        <w:rPr>
          <w:rFonts w:ascii="Arial" w:hAnsi="Arial" w:cs="Arial"/>
        </w:rPr>
        <w:t>Simon Fraser University</w:t>
      </w:r>
    </w:p>
    <w:p w14:paraId="3EF57845" w14:textId="43E9DABA" w:rsidR="008A6026" w:rsidRPr="00163C25" w:rsidRDefault="003E1B43" w:rsidP="00416350">
      <w:pPr>
        <w:rPr>
          <w:rFonts w:ascii="Arial" w:hAnsi="Arial" w:cs="Arial"/>
        </w:rPr>
      </w:pPr>
      <w:r w:rsidRPr="00163C25">
        <w:rPr>
          <w:rFonts w:ascii="Arial" w:hAnsi="Arial" w:cs="Arial"/>
        </w:rPr>
        <w:t>Fraser Health Authority</w:t>
      </w:r>
      <w:r w:rsidR="001B2574">
        <w:rPr>
          <w:rFonts w:ascii="Arial" w:hAnsi="Arial" w:cs="Arial"/>
        </w:rPr>
        <w:t xml:space="preserve">, </w:t>
      </w:r>
      <w:r w:rsidRPr="00163C25">
        <w:rPr>
          <w:rFonts w:ascii="Arial" w:hAnsi="Arial" w:cs="Arial"/>
        </w:rPr>
        <w:t>Vancouver Coastal Health Authority</w:t>
      </w:r>
      <w:r w:rsidR="001B2574">
        <w:rPr>
          <w:rFonts w:ascii="Arial" w:hAnsi="Arial" w:cs="Arial"/>
        </w:rPr>
        <w:t xml:space="preserve">, </w:t>
      </w:r>
      <w:r w:rsidR="005900C8" w:rsidRPr="00163C25">
        <w:rPr>
          <w:rFonts w:ascii="Arial" w:hAnsi="Arial" w:cs="Arial"/>
        </w:rPr>
        <w:t>Pacific Climate Impacts Consortium</w:t>
      </w:r>
      <w:r w:rsidR="001B2574">
        <w:rPr>
          <w:rFonts w:ascii="Arial" w:hAnsi="Arial" w:cs="Arial"/>
        </w:rPr>
        <w:t xml:space="preserve">, </w:t>
      </w:r>
      <w:r w:rsidR="008A6026" w:rsidRPr="00163C25">
        <w:rPr>
          <w:rFonts w:ascii="Arial" w:hAnsi="Arial" w:cs="Arial"/>
        </w:rPr>
        <w:t>R Development Core Team</w:t>
      </w:r>
    </w:p>
    <w:p w14:paraId="1B386B3C" w14:textId="77777777" w:rsidR="001B2574" w:rsidRDefault="001B2574" w:rsidP="00416350">
      <w:pPr>
        <w:rPr>
          <w:rFonts w:ascii="Arial" w:hAnsi="Arial" w:cs="Arial"/>
        </w:rPr>
      </w:pPr>
    </w:p>
    <w:p w14:paraId="68EF61E0" w14:textId="143A4A13" w:rsidR="006C10E2" w:rsidRPr="00163C25" w:rsidRDefault="001B2574" w:rsidP="00416350">
      <w:pPr>
        <w:rPr>
          <w:rFonts w:ascii="Arial" w:hAnsi="Arial" w:cs="Arial"/>
        </w:rPr>
      </w:pPr>
      <w:r>
        <w:rPr>
          <w:rFonts w:ascii="Arial" w:hAnsi="Arial" w:cs="Arial"/>
        </w:rPr>
        <w:t xml:space="preserve">Software - </w:t>
      </w:r>
      <w:r w:rsidR="00416350" w:rsidRPr="00163C25">
        <w:rPr>
          <w:rFonts w:ascii="Arial" w:hAnsi="Arial" w:cs="Arial"/>
        </w:rPr>
        <w:t>R-</w:t>
      </w:r>
      <w:r w:rsidR="008A6026" w:rsidRPr="00163C25">
        <w:rPr>
          <w:rFonts w:ascii="Arial" w:hAnsi="Arial" w:cs="Arial"/>
        </w:rPr>
        <w:t>S</w:t>
      </w:r>
      <w:r w:rsidR="00416350" w:rsidRPr="00163C25">
        <w:rPr>
          <w:rFonts w:ascii="Arial" w:hAnsi="Arial" w:cs="Arial"/>
        </w:rPr>
        <w:t>tudio</w:t>
      </w:r>
    </w:p>
    <w:p w14:paraId="361372B5" w14:textId="77777777" w:rsidR="005900C8" w:rsidRPr="00163C25" w:rsidRDefault="005900C8" w:rsidP="00B13B16">
      <w:pPr>
        <w:pStyle w:val="ListParagraph"/>
        <w:ind w:left="360"/>
        <w:rPr>
          <w:rFonts w:ascii="Arial" w:hAnsi="Arial" w:cs="Arial"/>
        </w:rPr>
      </w:pPr>
    </w:p>
    <w:p w14:paraId="2A48A3CB" w14:textId="78707AF8" w:rsidR="00E33C95" w:rsidRPr="001B2574" w:rsidRDefault="001B2574" w:rsidP="001B2574">
      <w:pPr>
        <w:spacing w:before="120" w:after="120" w:line="360" w:lineRule="auto"/>
        <w:rPr>
          <w:rFonts w:ascii="Arial" w:hAnsi="Arial" w:cs="Arial"/>
          <w:b/>
          <w:bCs/>
          <w:color w:val="000000" w:themeColor="text1"/>
        </w:rPr>
      </w:pPr>
      <w:r w:rsidRPr="001B2574">
        <w:rPr>
          <w:rFonts w:ascii="Arial" w:hAnsi="Arial" w:cs="Arial"/>
          <w:b/>
          <w:bCs/>
          <w:color w:val="000000" w:themeColor="text1"/>
        </w:rPr>
        <w:t xml:space="preserve">4. </w:t>
      </w:r>
      <w:r w:rsidR="00E33C95" w:rsidRPr="001B2574">
        <w:rPr>
          <w:rFonts w:ascii="Arial" w:hAnsi="Arial" w:cs="Arial"/>
          <w:b/>
          <w:bCs/>
          <w:color w:val="000000" w:themeColor="text1"/>
        </w:rPr>
        <w:t>Reference</w:t>
      </w:r>
    </w:p>
    <w:p w14:paraId="40A86EF5" w14:textId="77777777" w:rsidR="00163C25" w:rsidRPr="00163C25" w:rsidRDefault="00163C25" w:rsidP="00163C25">
      <w:pPr>
        <w:pStyle w:val="EndNoteBibliography"/>
        <w:rPr>
          <w:rFonts w:ascii="Arial" w:hAnsi="Arial" w:cs="Arial"/>
          <w:noProof/>
        </w:rPr>
      </w:pPr>
      <w:r w:rsidRPr="00163C25">
        <w:rPr>
          <w:rFonts w:ascii="Arial" w:hAnsi="Arial" w:cs="Arial"/>
          <w:noProof/>
        </w:rPr>
        <w:t xml:space="preserve">Charron D, Thomas M, Waltner-Toews D, et al. Vulnerability of waterborne diseases to climate change in Canada: a review. </w:t>
      </w:r>
      <w:r w:rsidRPr="00163C25">
        <w:rPr>
          <w:rFonts w:ascii="Arial" w:hAnsi="Arial" w:cs="Arial"/>
          <w:i/>
          <w:noProof/>
        </w:rPr>
        <w:t>J Toxicol Environ Health A</w:t>
      </w:r>
      <w:r w:rsidRPr="00163C25">
        <w:rPr>
          <w:rFonts w:ascii="Arial" w:hAnsi="Arial" w:cs="Arial"/>
          <w:noProof/>
        </w:rPr>
        <w:t xml:space="preserve"> 2004; </w:t>
      </w:r>
      <w:r w:rsidRPr="001B2574">
        <w:rPr>
          <w:rFonts w:ascii="Arial" w:hAnsi="Arial" w:cs="Arial"/>
          <w:bCs/>
          <w:noProof/>
        </w:rPr>
        <w:t>67</w:t>
      </w:r>
      <w:r w:rsidRPr="00163C25">
        <w:rPr>
          <w:rFonts w:ascii="Arial" w:hAnsi="Arial" w:cs="Arial"/>
          <w:noProof/>
        </w:rPr>
        <w:t>(20-22): 1667-77.</w:t>
      </w:r>
    </w:p>
    <w:p w14:paraId="11353113" w14:textId="77777777" w:rsidR="00163C25" w:rsidRPr="00163C25" w:rsidRDefault="00163C25" w:rsidP="00E33C95">
      <w:pPr>
        <w:pStyle w:val="EndNoteBibliography"/>
        <w:rPr>
          <w:rFonts w:ascii="Arial" w:hAnsi="Arial" w:cs="Arial"/>
          <w:lang w:val="en-CA" w:eastAsia="en-CA"/>
        </w:rPr>
      </w:pPr>
    </w:p>
    <w:p w14:paraId="6AD49A7D" w14:textId="3BCF0D12" w:rsidR="00563E94" w:rsidRPr="00163C25" w:rsidRDefault="00563E94" w:rsidP="00E33C95">
      <w:pPr>
        <w:pStyle w:val="EndNoteBibliography"/>
        <w:rPr>
          <w:rFonts w:ascii="Arial" w:hAnsi="Arial" w:cs="Arial"/>
          <w:bCs/>
        </w:rPr>
      </w:pPr>
      <w:r w:rsidRPr="00163C25">
        <w:rPr>
          <w:rFonts w:ascii="Arial" w:hAnsi="Arial" w:cs="Arial"/>
          <w:lang w:val="en-CA" w:eastAsia="en-CA"/>
        </w:rPr>
        <w:lastRenderedPageBreak/>
        <w:t xml:space="preserve">Chhetri BK, </w:t>
      </w:r>
      <w:proofErr w:type="spellStart"/>
      <w:r w:rsidRPr="001B2574">
        <w:rPr>
          <w:rFonts w:ascii="Arial" w:hAnsi="Arial" w:cs="Arial"/>
          <w:bCs/>
          <w:lang w:val="en-CA" w:eastAsia="en-CA"/>
        </w:rPr>
        <w:t>TakaroTK</w:t>
      </w:r>
      <w:proofErr w:type="spellEnd"/>
      <w:r w:rsidRPr="001B2574">
        <w:rPr>
          <w:rFonts w:ascii="Arial" w:hAnsi="Arial" w:cs="Arial"/>
          <w:bCs/>
          <w:lang w:val="en-CA" w:eastAsia="en-CA"/>
        </w:rPr>
        <w:t>,</w:t>
      </w:r>
      <w:r w:rsidRPr="00163C25">
        <w:rPr>
          <w:rFonts w:ascii="Arial" w:hAnsi="Arial" w:cs="Arial"/>
          <w:lang w:val="en-CA" w:eastAsia="en-CA"/>
        </w:rPr>
        <w:t xml:space="preserve"> </w:t>
      </w:r>
      <w:proofErr w:type="spellStart"/>
      <w:r w:rsidRPr="00163C25">
        <w:rPr>
          <w:rFonts w:ascii="Arial" w:hAnsi="Arial" w:cs="Arial"/>
          <w:lang w:val="en-CA" w:eastAsia="en-CA"/>
        </w:rPr>
        <w:t>Balshaw</w:t>
      </w:r>
      <w:proofErr w:type="spellEnd"/>
      <w:r w:rsidRPr="00163C25">
        <w:rPr>
          <w:rFonts w:ascii="Arial" w:hAnsi="Arial" w:cs="Arial"/>
          <w:lang w:val="en-CA" w:eastAsia="en-CA"/>
        </w:rPr>
        <w:t xml:space="preserve"> R, </w:t>
      </w:r>
      <w:proofErr w:type="spellStart"/>
      <w:r w:rsidRPr="00163C25">
        <w:rPr>
          <w:rFonts w:ascii="Arial" w:hAnsi="Arial" w:cs="Arial"/>
          <w:lang w:val="en-CA" w:eastAsia="en-CA"/>
        </w:rPr>
        <w:t>Otterstatter</w:t>
      </w:r>
      <w:proofErr w:type="spellEnd"/>
      <w:r w:rsidRPr="00163C25">
        <w:rPr>
          <w:rFonts w:ascii="Arial" w:hAnsi="Arial" w:cs="Arial"/>
          <w:lang w:val="en-CA" w:eastAsia="en-CA"/>
        </w:rPr>
        <w:t xml:space="preserve"> M, </w:t>
      </w:r>
      <w:proofErr w:type="spellStart"/>
      <w:r w:rsidRPr="00163C25">
        <w:rPr>
          <w:rFonts w:ascii="Arial" w:hAnsi="Arial" w:cs="Arial"/>
          <w:lang w:val="en-CA" w:eastAsia="en-CA"/>
        </w:rPr>
        <w:t>Mak</w:t>
      </w:r>
      <w:proofErr w:type="spellEnd"/>
      <w:r w:rsidRPr="00163C25">
        <w:rPr>
          <w:rFonts w:ascii="Arial" w:hAnsi="Arial" w:cs="Arial"/>
          <w:lang w:val="en-CA" w:eastAsia="en-CA"/>
        </w:rPr>
        <w:t xml:space="preserve"> S, Lem M, </w:t>
      </w:r>
      <w:proofErr w:type="spellStart"/>
      <w:r w:rsidRPr="00163C25">
        <w:rPr>
          <w:rFonts w:ascii="Arial" w:hAnsi="Arial" w:cs="Arial"/>
          <w:lang w:val="en-CA" w:eastAsia="en-CA"/>
        </w:rPr>
        <w:t>Zubel</w:t>
      </w:r>
      <w:proofErr w:type="spellEnd"/>
      <w:r w:rsidRPr="00163C25">
        <w:rPr>
          <w:rFonts w:ascii="Arial" w:hAnsi="Arial" w:cs="Arial"/>
          <w:lang w:val="en-CA" w:eastAsia="en-CA"/>
        </w:rPr>
        <w:t xml:space="preserve"> M, </w:t>
      </w:r>
      <w:proofErr w:type="spellStart"/>
      <w:r w:rsidRPr="00163C25">
        <w:rPr>
          <w:rFonts w:ascii="Arial" w:hAnsi="Arial" w:cs="Arial"/>
          <w:lang w:val="en-CA" w:eastAsia="en-CA"/>
        </w:rPr>
        <w:t>Lysyshyn</w:t>
      </w:r>
      <w:proofErr w:type="spellEnd"/>
      <w:r w:rsidRPr="00163C25">
        <w:rPr>
          <w:rFonts w:ascii="Arial" w:hAnsi="Arial" w:cs="Arial"/>
          <w:lang w:val="en-CA" w:eastAsia="en-CA"/>
        </w:rPr>
        <w:t xml:space="preserve"> M, Clarkson L, Edwards J Henderson S and Galanis E. </w:t>
      </w:r>
      <w:r w:rsidRPr="00163C25">
        <w:rPr>
          <w:rFonts w:ascii="Arial" w:hAnsi="Arial" w:cs="Arial"/>
          <w:bCs/>
        </w:rPr>
        <w:t xml:space="preserve">Associations between extreme precipitation and acute gastro-intestinal illness due to cryptosporidiosis and giardiasis in a Canadian surface drinking water system (1997-2009). </w:t>
      </w:r>
      <w:r w:rsidRPr="00163C25">
        <w:rPr>
          <w:rFonts w:ascii="Arial" w:hAnsi="Arial" w:cs="Arial"/>
          <w:bCs/>
          <w:u w:val="single"/>
        </w:rPr>
        <w:t>Water and Health</w:t>
      </w:r>
      <w:r w:rsidRPr="00163C25">
        <w:rPr>
          <w:rFonts w:ascii="Arial" w:hAnsi="Arial" w:cs="Arial"/>
          <w:bCs/>
        </w:rPr>
        <w:t xml:space="preserve">. 15:898-907. DOI: </w:t>
      </w:r>
      <w:r w:rsidRPr="00163C25">
        <w:rPr>
          <w:rFonts w:ascii="Arial" w:hAnsi="Arial" w:cs="Arial"/>
          <w:lang w:val="en-CA" w:eastAsia="en-CA"/>
        </w:rPr>
        <w:t>10.2166/wh.2017.100</w:t>
      </w:r>
      <w:r w:rsidRPr="00163C25">
        <w:rPr>
          <w:rFonts w:ascii="Arial" w:hAnsi="Arial" w:cs="Arial"/>
          <w:bCs/>
        </w:rPr>
        <w:t>. 2017.</w:t>
      </w:r>
    </w:p>
    <w:p w14:paraId="2C71E593" w14:textId="288105CE" w:rsidR="00163C25" w:rsidRPr="00163C25" w:rsidRDefault="00163C25" w:rsidP="00E33C95">
      <w:pPr>
        <w:pStyle w:val="EndNoteBibliography"/>
        <w:rPr>
          <w:rFonts w:ascii="Arial" w:hAnsi="Arial" w:cs="Arial"/>
          <w:bCs/>
        </w:rPr>
      </w:pPr>
    </w:p>
    <w:p w14:paraId="3E3CFBB4" w14:textId="610F955A" w:rsidR="00163C25" w:rsidRPr="00163C25" w:rsidRDefault="00163C25" w:rsidP="00163C25">
      <w:pPr>
        <w:pStyle w:val="EndNoteBibliography"/>
        <w:rPr>
          <w:rFonts w:ascii="Arial" w:hAnsi="Arial" w:cs="Arial"/>
          <w:noProof/>
        </w:rPr>
      </w:pPr>
      <w:r w:rsidRPr="00163C25">
        <w:rPr>
          <w:rFonts w:ascii="Arial" w:hAnsi="Arial" w:cs="Arial"/>
          <w:noProof/>
        </w:rPr>
        <w:t xml:space="preserve">Fleury M, Charron DF, Holt JD, Allen OB, Maarouf AR. A time series analysis of the relationship of ambient temperature and common bacterial enteric infections in two Canadian provinces. </w:t>
      </w:r>
      <w:r w:rsidRPr="00163C25">
        <w:rPr>
          <w:rFonts w:ascii="Arial" w:hAnsi="Arial" w:cs="Arial"/>
          <w:i/>
          <w:noProof/>
        </w:rPr>
        <w:t>Int J Biometeorol</w:t>
      </w:r>
      <w:r w:rsidRPr="00163C25">
        <w:rPr>
          <w:rFonts w:ascii="Arial" w:hAnsi="Arial" w:cs="Arial"/>
          <w:noProof/>
        </w:rPr>
        <w:t xml:space="preserve"> 2006; </w:t>
      </w:r>
      <w:r w:rsidRPr="001B2574">
        <w:rPr>
          <w:rFonts w:ascii="Arial" w:hAnsi="Arial" w:cs="Arial"/>
          <w:bCs/>
          <w:noProof/>
        </w:rPr>
        <w:t>50</w:t>
      </w:r>
      <w:r w:rsidRPr="00163C25">
        <w:rPr>
          <w:rFonts w:ascii="Arial" w:hAnsi="Arial" w:cs="Arial"/>
          <w:noProof/>
        </w:rPr>
        <w:t>(6): 385-91.</w:t>
      </w:r>
    </w:p>
    <w:p w14:paraId="2DE17EA7" w14:textId="3EC4A828" w:rsidR="00163C25" w:rsidRPr="00163C25" w:rsidRDefault="00163C25" w:rsidP="00163C25">
      <w:pPr>
        <w:pStyle w:val="EndNoteBibliography"/>
        <w:rPr>
          <w:rFonts w:ascii="Arial" w:hAnsi="Arial" w:cs="Arial"/>
          <w:noProof/>
        </w:rPr>
      </w:pPr>
    </w:p>
    <w:p w14:paraId="0C345C8B" w14:textId="77777777" w:rsidR="00163C25" w:rsidRPr="00163C25" w:rsidRDefault="00163C25" w:rsidP="00163C25">
      <w:pPr>
        <w:tabs>
          <w:tab w:val="left" w:pos="1806"/>
          <w:tab w:val="center" w:pos="4323"/>
        </w:tabs>
        <w:rPr>
          <w:rFonts w:ascii="Arial" w:hAnsi="Arial" w:cs="Arial"/>
        </w:rPr>
      </w:pPr>
      <w:r w:rsidRPr="00163C25">
        <w:rPr>
          <w:rFonts w:ascii="Arial" w:hAnsi="Arial" w:cs="Arial"/>
        </w:rPr>
        <w:t xml:space="preserve">Levy, K., </w:t>
      </w:r>
      <w:proofErr w:type="spellStart"/>
      <w:r w:rsidRPr="00163C25">
        <w:rPr>
          <w:rFonts w:ascii="Arial" w:hAnsi="Arial" w:cs="Arial"/>
        </w:rPr>
        <w:t>Woster</w:t>
      </w:r>
      <w:proofErr w:type="spellEnd"/>
      <w:r w:rsidRPr="00163C25">
        <w:rPr>
          <w:rFonts w:ascii="Arial" w:hAnsi="Arial" w:cs="Arial"/>
        </w:rPr>
        <w:t xml:space="preserve">, A. P., Goldstein, R. S., &amp; Carlton, E. </w:t>
      </w:r>
      <w:proofErr w:type="gramStart"/>
      <w:r w:rsidRPr="00163C25">
        <w:rPr>
          <w:rFonts w:ascii="Arial" w:hAnsi="Arial" w:cs="Arial"/>
        </w:rPr>
        <w:t>J. .</w:t>
      </w:r>
      <w:proofErr w:type="gramEnd"/>
      <w:r w:rsidRPr="00163C25">
        <w:rPr>
          <w:rFonts w:ascii="Arial" w:hAnsi="Arial" w:cs="Arial"/>
        </w:rPr>
        <w:t xml:space="preserve"> Untangling the impacts of climate change on waterborne diseases: A systematic review of relationships between diarrheal diseases and temperature, rainfall, flooding, and drought. </w:t>
      </w:r>
      <w:r w:rsidRPr="00163C25">
        <w:rPr>
          <w:rFonts w:ascii="Arial" w:hAnsi="Arial" w:cs="Arial"/>
          <w:i/>
          <w:iCs/>
        </w:rPr>
        <w:t>Environmental Science &amp; Technology</w:t>
      </w:r>
      <w:r w:rsidRPr="00163C25">
        <w:rPr>
          <w:rFonts w:ascii="Arial" w:hAnsi="Arial" w:cs="Arial"/>
        </w:rPr>
        <w:t xml:space="preserve">, 2016; 50: 4905–4922.  </w:t>
      </w:r>
    </w:p>
    <w:p w14:paraId="6454BC83" w14:textId="77777777" w:rsidR="00563E94" w:rsidRPr="00163C25" w:rsidRDefault="00563E94" w:rsidP="00E33C95">
      <w:pPr>
        <w:pStyle w:val="EndNoteBibliography"/>
        <w:rPr>
          <w:rFonts w:ascii="Arial" w:hAnsi="Arial" w:cs="Arial"/>
          <w:noProof/>
        </w:rPr>
      </w:pPr>
    </w:p>
    <w:p w14:paraId="2173AD90" w14:textId="44E39B96" w:rsidR="00E33C95" w:rsidRPr="00163C25" w:rsidRDefault="00E33C95" w:rsidP="00E33C95">
      <w:pPr>
        <w:pStyle w:val="EndNoteBibliography"/>
        <w:rPr>
          <w:rFonts w:ascii="Arial" w:hAnsi="Arial" w:cs="Arial"/>
          <w:noProof/>
        </w:rPr>
      </w:pPr>
      <w:r w:rsidRPr="00163C25">
        <w:rPr>
          <w:rFonts w:ascii="Arial" w:hAnsi="Arial" w:cs="Arial"/>
          <w:noProof/>
        </w:rPr>
        <w:t xml:space="preserve">PCIC. 2015. Statistically Downscaled Climate Scenarios. Available: </w:t>
      </w:r>
      <w:r w:rsidRPr="00163C25">
        <w:rPr>
          <w:rFonts w:ascii="Arial" w:hAnsi="Arial" w:cs="Arial"/>
        </w:rPr>
        <w:t>https://www.pacificclimate.org/data/statistically-downscaled-climate-scenarios</w:t>
      </w:r>
      <w:r w:rsidRPr="00163C25">
        <w:rPr>
          <w:rFonts w:ascii="Arial" w:hAnsi="Arial" w:cs="Arial"/>
          <w:noProof/>
        </w:rPr>
        <w:t xml:space="preserve"> [accessed January 12 2015].</w:t>
      </w:r>
    </w:p>
    <w:p w14:paraId="3FC06552" w14:textId="77777777" w:rsidR="00E33C95" w:rsidRPr="004B461F" w:rsidRDefault="00E33C95" w:rsidP="00E33C95">
      <w:pPr>
        <w:spacing w:before="120" w:after="120" w:line="360" w:lineRule="auto"/>
        <w:rPr>
          <w:rFonts w:ascii="Arial" w:hAnsi="Arial" w:cs="Arial"/>
          <w:color w:val="000000" w:themeColor="text1"/>
        </w:rPr>
      </w:pPr>
    </w:p>
    <w:sectPr w:rsidR="00E33C95" w:rsidRPr="004B461F" w:rsidSect="00783961">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90BC" w14:textId="77777777" w:rsidR="000248FB" w:rsidRDefault="000248FB" w:rsidP="00210C34">
      <w:r>
        <w:separator/>
      </w:r>
    </w:p>
  </w:endnote>
  <w:endnote w:type="continuationSeparator" w:id="0">
    <w:p w14:paraId="142DF772" w14:textId="77777777" w:rsidR="000248FB" w:rsidRDefault="000248FB" w:rsidP="002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EF" w:usb1="C0007841" w:usb2="00000009" w:usb3="00000000" w:csb0="000001FF" w:csb1="00000000"/>
  </w:font>
  <w:font w:name="Lucida Grande">
    <w:altName w:val="Times New Roman"/>
    <w:charset w:val="00"/>
    <w:family w:val="swiss"/>
    <w:pitch w:val="variable"/>
    <w:sig w:usb0="E1000AEF" w:usb1="5000A1FF" w:usb2="00000000" w:usb3="00000000" w:csb0="000001BF" w:csb1="00000000"/>
  </w:font>
  <w:font w:name="Courier">
    <w:altName w:val="Courier New"/>
    <w:panose1 w:val="02070409020205020404"/>
    <w:charset w:val="00"/>
    <w:family w:val="modern"/>
    <w:pitch w:val="fixed"/>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54DB" w14:textId="77777777" w:rsidR="00AD5978" w:rsidRDefault="00AD5978" w:rsidP="00C67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0C9379" w14:textId="77777777" w:rsidR="00AD5978" w:rsidRDefault="00AD5978" w:rsidP="00210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43DF" w14:textId="77777777" w:rsidR="00AD5978" w:rsidRDefault="00AD5978" w:rsidP="00C67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2DC">
      <w:rPr>
        <w:rStyle w:val="PageNumber"/>
        <w:noProof/>
      </w:rPr>
      <w:t>1</w:t>
    </w:r>
    <w:r>
      <w:rPr>
        <w:rStyle w:val="PageNumber"/>
      </w:rPr>
      <w:fldChar w:fldCharType="end"/>
    </w:r>
  </w:p>
  <w:p w14:paraId="132FCB63" w14:textId="77777777" w:rsidR="00AD5978" w:rsidRDefault="00AD5978" w:rsidP="00210C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FEDB" w14:textId="77777777" w:rsidR="00D107FC" w:rsidRDefault="00D1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056CA" w14:textId="77777777" w:rsidR="000248FB" w:rsidRDefault="000248FB" w:rsidP="00210C34">
      <w:r>
        <w:separator/>
      </w:r>
    </w:p>
  </w:footnote>
  <w:footnote w:type="continuationSeparator" w:id="0">
    <w:p w14:paraId="46C3A5C8" w14:textId="77777777" w:rsidR="000248FB" w:rsidRDefault="000248FB" w:rsidP="002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D7C8" w14:textId="0E373C8B" w:rsidR="00AD5978" w:rsidRDefault="00AD5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8D40" w14:textId="262FAE1C" w:rsidR="00AD5978" w:rsidRDefault="00AD5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8FCD" w14:textId="781A6833" w:rsidR="00AD5978" w:rsidRDefault="00AD5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FDF"/>
    <w:multiLevelType w:val="hybridMultilevel"/>
    <w:tmpl w:val="D67C105A"/>
    <w:lvl w:ilvl="0" w:tplc="98D23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B0A44"/>
    <w:multiLevelType w:val="hybridMultilevel"/>
    <w:tmpl w:val="EA6E112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6C58AC"/>
    <w:multiLevelType w:val="hybridMultilevel"/>
    <w:tmpl w:val="2288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A0BAF"/>
    <w:multiLevelType w:val="hybridMultilevel"/>
    <w:tmpl w:val="6B808C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35DB9"/>
    <w:multiLevelType w:val="hybridMultilevel"/>
    <w:tmpl w:val="A9408E8A"/>
    <w:lvl w:ilvl="0" w:tplc="AC4A1F28">
      <w:start w:val="9"/>
      <w:numFmt w:val="low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F5FCD"/>
    <w:multiLevelType w:val="hybridMultilevel"/>
    <w:tmpl w:val="BD56FCAA"/>
    <w:lvl w:ilvl="0" w:tplc="0409000F">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6E5CDB"/>
    <w:multiLevelType w:val="hybridMultilevel"/>
    <w:tmpl w:val="06CE5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D4BD9"/>
    <w:multiLevelType w:val="hybridMultilevel"/>
    <w:tmpl w:val="CC84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37D93"/>
    <w:multiLevelType w:val="hybridMultilevel"/>
    <w:tmpl w:val="C94ABAFA"/>
    <w:lvl w:ilvl="0" w:tplc="C7AEE070">
      <w:start w:val="8"/>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49C66356"/>
    <w:multiLevelType w:val="hybridMultilevel"/>
    <w:tmpl w:val="C734CFE6"/>
    <w:lvl w:ilvl="0" w:tplc="AC4A1F28">
      <w:start w:val="9"/>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A807E8"/>
    <w:multiLevelType w:val="hybridMultilevel"/>
    <w:tmpl w:val="5FAA8E04"/>
    <w:lvl w:ilvl="0" w:tplc="2258E9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A221831"/>
    <w:multiLevelType w:val="hybridMultilevel"/>
    <w:tmpl w:val="7206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25032"/>
    <w:multiLevelType w:val="hybridMultilevel"/>
    <w:tmpl w:val="080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C28CF"/>
    <w:multiLevelType w:val="hybridMultilevel"/>
    <w:tmpl w:val="C96E072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68D4FF74">
      <w:start w:val="3"/>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7135B6E"/>
    <w:multiLevelType w:val="hybridMultilevel"/>
    <w:tmpl w:val="99724590"/>
    <w:lvl w:ilvl="0" w:tplc="CCA6A348">
      <w:numFmt w:val="bullet"/>
      <w:lvlText w:val="-"/>
      <w:lvlJc w:val="left"/>
      <w:pPr>
        <w:tabs>
          <w:tab w:val="num" w:pos="1140"/>
        </w:tabs>
        <w:ind w:left="1140" w:hanging="360"/>
      </w:pPr>
      <w:rPr>
        <w:rFonts w:ascii="Times New Roman" w:eastAsia="Times New Roman" w:hAnsi="Times New Roman" w:cs="Times New Roman"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15:restartNumberingAfterBreak="0">
    <w:nsid w:val="77332B0C"/>
    <w:multiLevelType w:val="hybridMultilevel"/>
    <w:tmpl w:val="CC2A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F7A"/>
    <w:multiLevelType w:val="hybridMultilevel"/>
    <w:tmpl w:val="4F0AC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9660BD"/>
    <w:multiLevelType w:val="hybridMultilevel"/>
    <w:tmpl w:val="16A405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12"/>
  </w:num>
  <w:num w:numId="4">
    <w:abstractNumId w:val="0"/>
  </w:num>
  <w:num w:numId="5">
    <w:abstractNumId w:val="3"/>
  </w:num>
  <w:num w:numId="6">
    <w:abstractNumId w:val="11"/>
  </w:num>
  <w:num w:numId="7">
    <w:abstractNumId w:val="7"/>
  </w:num>
  <w:num w:numId="8">
    <w:abstractNumId w:val="15"/>
  </w:num>
  <w:num w:numId="9">
    <w:abstractNumId w:val="1"/>
  </w:num>
  <w:num w:numId="10">
    <w:abstractNumId w:val="13"/>
  </w:num>
  <w:num w:numId="11">
    <w:abstractNumId w:val="14"/>
  </w:num>
  <w:num w:numId="12">
    <w:abstractNumId w:val="5"/>
  </w:num>
  <w:num w:numId="13">
    <w:abstractNumId w:val="8"/>
  </w:num>
  <w:num w:numId="14">
    <w:abstractNumId w:val="2"/>
  </w:num>
  <w:num w:numId="15">
    <w:abstractNumId w:val="9"/>
  </w:num>
  <w:num w:numId="16">
    <w:abstractNumId w:val="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95"/>
    <w:rsid w:val="0000221F"/>
    <w:rsid w:val="00012B43"/>
    <w:rsid w:val="000248FB"/>
    <w:rsid w:val="000308D5"/>
    <w:rsid w:val="00032D1D"/>
    <w:rsid w:val="000750AB"/>
    <w:rsid w:val="0007690E"/>
    <w:rsid w:val="000B1BF5"/>
    <w:rsid w:val="000C41D3"/>
    <w:rsid w:val="00161CEC"/>
    <w:rsid w:val="00163C25"/>
    <w:rsid w:val="0017737F"/>
    <w:rsid w:val="001B2574"/>
    <w:rsid w:val="001D3A45"/>
    <w:rsid w:val="001D52A0"/>
    <w:rsid w:val="00210C34"/>
    <w:rsid w:val="002319BE"/>
    <w:rsid w:val="00274E0D"/>
    <w:rsid w:val="002832DC"/>
    <w:rsid w:val="002B1FE8"/>
    <w:rsid w:val="002B2D0A"/>
    <w:rsid w:val="002C02F3"/>
    <w:rsid w:val="002C6656"/>
    <w:rsid w:val="002D0040"/>
    <w:rsid w:val="002D519A"/>
    <w:rsid w:val="002F5E78"/>
    <w:rsid w:val="002F73B1"/>
    <w:rsid w:val="00343196"/>
    <w:rsid w:val="00365777"/>
    <w:rsid w:val="003A34CF"/>
    <w:rsid w:val="003A770D"/>
    <w:rsid w:val="003D7EF3"/>
    <w:rsid w:val="003E1B43"/>
    <w:rsid w:val="00401144"/>
    <w:rsid w:val="00413A4D"/>
    <w:rsid w:val="00416350"/>
    <w:rsid w:val="00454A4B"/>
    <w:rsid w:val="00472B61"/>
    <w:rsid w:val="00492073"/>
    <w:rsid w:val="004B461F"/>
    <w:rsid w:val="004C56E5"/>
    <w:rsid w:val="0052551D"/>
    <w:rsid w:val="00545816"/>
    <w:rsid w:val="00563E94"/>
    <w:rsid w:val="00570C9B"/>
    <w:rsid w:val="005900C8"/>
    <w:rsid w:val="005D194F"/>
    <w:rsid w:val="005F18B5"/>
    <w:rsid w:val="00613A16"/>
    <w:rsid w:val="00621C32"/>
    <w:rsid w:val="00641262"/>
    <w:rsid w:val="00667DD0"/>
    <w:rsid w:val="00695B34"/>
    <w:rsid w:val="006C10E2"/>
    <w:rsid w:val="007166B4"/>
    <w:rsid w:val="0072291A"/>
    <w:rsid w:val="00743907"/>
    <w:rsid w:val="007613A8"/>
    <w:rsid w:val="00783961"/>
    <w:rsid w:val="00787928"/>
    <w:rsid w:val="007B01BC"/>
    <w:rsid w:val="007B157D"/>
    <w:rsid w:val="007C3808"/>
    <w:rsid w:val="007D225B"/>
    <w:rsid w:val="007F4A6D"/>
    <w:rsid w:val="007F5CE1"/>
    <w:rsid w:val="007F7B88"/>
    <w:rsid w:val="00841C48"/>
    <w:rsid w:val="0085650C"/>
    <w:rsid w:val="008572FA"/>
    <w:rsid w:val="00865E3F"/>
    <w:rsid w:val="00874EAF"/>
    <w:rsid w:val="00884A93"/>
    <w:rsid w:val="008A363C"/>
    <w:rsid w:val="008A6026"/>
    <w:rsid w:val="008E2014"/>
    <w:rsid w:val="00935681"/>
    <w:rsid w:val="00935A88"/>
    <w:rsid w:val="009420F7"/>
    <w:rsid w:val="009503DF"/>
    <w:rsid w:val="009531D5"/>
    <w:rsid w:val="00985F47"/>
    <w:rsid w:val="009B0424"/>
    <w:rsid w:val="009C135F"/>
    <w:rsid w:val="009D7EB4"/>
    <w:rsid w:val="009E562D"/>
    <w:rsid w:val="00A050CD"/>
    <w:rsid w:val="00A07C1C"/>
    <w:rsid w:val="00A37C6E"/>
    <w:rsid w:val="00A54AF4"/>
    <w:rsid w:val="00A569F4"/>
    <w:rsid w:val="00A6359F"/>
    <w:rsid w:val="00A70AB9"/>
    <w:rsid w:val="00A80991"/>
    <w:rsid w:val="00A85D1D"/>
    <w:rsid w:val="00A91FF5"/>
    <w:rsid w:val="00AD5978"/>
    <w:rsid w:val="00AE3B25"/>
    <w:rsid w:val="00B13B16"/>
    <w:rsid w:val="00B427A6"/>
    <w:rsid w:val="00B57E94"/>
    <w:rsid w:val="00B7080D"/>
    <w:rsid w:val="00B733E8"/>
    <w:rsid w:val="00B744C1"/>
    <w:rsid w:val="00B842FA"/>
    <w:rsid w:val="00BA5595"/>
    <w:rsid w:val="00BA5E08"/>
    <w:rsid w:val="00BB2997"/>
    <w:rsid w:val="00BD0CDA"/>
    <w:rsid w:val="00BD237F"/>
    <w:rsid w:val="00BE5785"/>
    <w:rsid w:val="00C02CEB"/>
    <w:rsid w:val="00C07C0F"/>
    <w:rsid w:val="00C25576"/>
    <w:rsid w:val="00C33295"/>
    <w:rsid w:val="00C34C8F"/>
    <w:rsid w:val="00C37877"/>
    <w:rsid w:val="00C56A18"/>
    <w:rsid w:val="00C67B1F"/>
    <w:rsid w:val="00CA1DAB"/>
    <w:rsid w:val="00CD6319"/>
    <w:rsid w:val="00CF4FD8"/>
    <w:rsid w:val="00D107FC"/>
    <w:rsid w:val="00D3794E"/>
    <w:rsid w:val="00D40659"/>
    <w:rsid w:val="00D8371E"/>
    <w:rsid w:val="00D92B11"/>
    <w:rsid w:val="00DC3AA0"/>
    <w:rsid w:val="00DD19D4"/>
    <w:rsid w:val="00DD5FBB"/>
    <w:rsid w:val="00DE1E7A"/>
    <w:rsid w:val="00DF206C"/>
    <w:rsid w:val="00E15773"/>
    <w:rsid w:val="00E213F9"/>
    <w:rsid w:val="00E33C95"/>
    <w:rsid w:val="00E53E01"/>
    <w:rsid w:val="00E5635D"/>
    <w:rsid w:val="00E82DAE"/>
    <w:rsid w:val="00EC2E9E"/>
    <w:rsid w:val="00EC37D6"/>
    <w:rsid w:val="00F14699"/>
    <w:rsid w:val="00F212AD"/>
    <w:rsid w:val="00F42D07"/>
    <w:rsid w:val="00F44931"/>
    <w:rsid w:val="00F5681F"/>
    <w:rsid w:val="00F879AE"/>
    <w:rsid w:val="00F91EC5"/>
    <w:rsid w:val="00FA4D8F"/>
    <w:rsid w:val="00FD0A65"/>
    <w:rsid w:val="00FD414C"/>
    <w:rsid w:val="00FF04CA"/>
  </w:rsids>
  <m:mathPr>
    <m:mathFont m:val="Cambria Math"/>
    <m:brkBin m:val="before"/>
    <m:brkBinSub m:val="--"/>
    <m:smallFrac m:val="0"/>
    <m:dispDef/>
    <m:lMargin m:val="0"/>
    <m:rMargin m:val="0"/>
    <m:defJc m:val="centerGroup"/>
    <m:wrapIndent m:val="1440"/>
    <m:intLim m:val="subSup"/>
    <m:naryLim m:val="undOvr"/>
  </m:mathPr>
  <w:themeFontLang w:val="en-CA"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92300"/>
  <w14:defaultImageDpi w14:val="300"/>
  <w15:docId w15:val="{47F805CF-6628-4023-986E-4F4A350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7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15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4E0D"/>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A34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1A"/>
    <w:pPr>
      <w:ind w:left="720"/>
      <w:contextualSpacing/>
    </w:pPr>
  </w:style>
  <w:style w:type="character" w:styleId="Hyperlink">
    <w:name w:val="Hyperlink"/>
    <w:basedOn w:val="DefaultParagraphFont"/>
    <w:uiPriority w:val="99"/>
    <w:unhideWhenUsed/>
    <w:rsid w:val="0072291A"/>
    <w:rPr>
      <w:color w:val="0000FF" w:themeColor="hyperlink"/>
      <w:u w:val="single"/>
    </w:rPr>
  </w:style>
  <w:style w:type="paragraph" w:styleId="Footer">
    <w:name w:val="footer"/>
    <w:basedOn w:val="Normal"/>
    <w:link w:val="FooterChar"/>
    <w:uiPriority w:val="99"/>
    <w:unhideWhenUsed/>
    <w:rsid w:val="00210C34"/>
    <w:pPr>
      <w:tabs>
        <w:tab w:val="center" w:pos="4320"/>
        <w:tab w:val="right" w:pos="8640"/>
      </w:tabs>
    </w:pPr>
  </w:style>
  <w:style w:type="character" w:customStyle="1" w:styleId="FooterChar">
    <w:name w:val="Footer Char"/>
    <w:basedOn w:val="DefaultParagraphFont"/>
    <w:link w:val="Footer"/>
    <w:uiPriority w:val="99"/>
    <w:rsid w:val="00210C34"/>
  </w:style>
  <w:style w:type="character" w:styleId="PageNumber">
    <w:name w:val="page number"/>
    <w:basedOn w:val="DefaultParagraphFont"/>
    <w:uiPriority w:val="99"/>
    <w:semiHidden/>
    <w:unhideWhenUsed/>
    <w:rsid w:val="00210C34"/>
  </w:style>
  <w:style w:type="table" w:styleId="TableGrid">
    <w:name w:val="Table Grid"/>
    <w:basedOn w:val="TableNormal"/>
    <w:uiPriority w:val="59"/>
    <w:rsid w:val="00D8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74E0D"/>
    <w:rPr>
      <w:rFonts w:ascii="Times" w:hAnsi="Times"/>
      <w:b/>
      <w:bCs/>
      <w:sz w:val="27"/>
      <w:szCs w:val="27"/>
    </w:rPr>
  </w:style>
  <w:style w:type="paragraph" w:styleId="NormalWeb">
    <w:name w:val="Normal (Web)"/>
    <w:basedOn w:val="Normal"/>
    <w:uiPriority w:val="99"/>
    <w:semiHidden/>
    <w:unhideWhenUsed/>
    <w:rsid w:val="00274E0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61C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CEC"/>
    <w:rPr>
      <w:rFonts w:ascii="Lucida Grande" w:hAnsi="Lucida Grande" w:cs="Lucida Grande"/>
      <w:sz w:val="18"/>
      <w:szCs w:val="18"/>
    </w:rPr>
  </w:style>
  <w:style w:type="character" w:customStyle="1" w:styleId="Heading1Char">
    <w:name w:val="Heading 1 Char"/>
    <w:basedOn w:val="DefaultParagraphFont"/>
    <w:link w:val="Heading1"/>
    <w:uiPriority w:val="9"/>
    <w:rsid w:val="00E1577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1577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A34C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F4493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F44931"/>
    <w:pPr>
      <w:spacing w:before="120"/>
    </w:pPr>
    <w:rPr>
      <w:b/>
      <w:sz w:val="22"/>
      <w:szCs w:val="22"/>
    </w:rPr>
  </w:style>
  <w:style w:type="paragraph" w:styleId="TOC2">
    <w:name w:val="toc 2"/>
    <w:basedOn w:val="Normal"/>
    <w:next w:val="Normal"/>
    <w:autoRedefine/>
    <w:uiPriority w:val="39"/>
    <w:unhideWhenUsed/>
    <w:rsid w:val="00F44931"/>
    <w:pPr>
      <w:ind w:left="240"/>
    </w:pPr>
    <w:rPr>
      <w:i/>
      <w:sz w:val="22"/>
      <w:szCs w:val="22"/>
    </w:rPr>
  </w:style>
  <w:style w:type="paragraph" w:styleId="TOC3">
    <w:name w:val="toc 3"/>
    <w:basedOn w:val="Normal"/>
    <w:next w:val="Normal"/>
    <w:autoRedefine/>
    <w:uiPriority w:val="39"/>
    <w:unhideWhenUsed/>
    <w:rsid w:val="00F44931"/>
    <w:pPr>
      <w:ind w:left="480"/>
    </w:pPr>
    <w:rPr>
      <w:sz w:val="22"/>
      <w:szCs w:val="22"/>
    </w:rPr>
  </w:style>
  <w:style w:type="paragraph" w:styleId="TOC4">
    <w:name w:val="toc 4"/>
    <w:basedOn w:val="Normal"/>
    <w:next w:val="Normal"/>
    <w:autoRedefine/>
    <w:uiPriority w:val="39"/>
    <w:unhideWhenUsed/>
    <w:rsid w:val="00F44931"/>
    <w:pPr>
      <w:ind w:left="720"/>
    </w:pPr>
    <w:rPr>
      <w:sz w:val="20"/>
      <w:szCs w:val="20"/>
    </w:rPr>
  </w:style>
  <w:style w:type="paragraph" w:styleId="TOC5">
    <w:name w:val="toc 5"/>
    <w:basedOn w:val="Normal"/>
    <w:next w:val="Normal"/>
    <w:autoRedefine/>
    <w:uiPriority w:val="39"/>
    <w:unhideWhenUsed/>
    <w:rsid w:val="00F44931"/>
    <w:pPr>
      <w:ind w:left="960"/>
    </w:pPr>
    <w:rPr>
      <w:sz w:val="20"/>
      <w:szCs w:val="20"/>
    </w:rPr>
  </w:style>
  <w:style w:type="paragraph" w:styleId="TOC6">
    <w:name w:val="toc 6"/>
    <w:basedOn w:val="Normal"/>
    <w:next w:val="Normal"/>
    <w:autoRedefine/>
    <w:uiPriority w:val="39"/>
    <w:unhideWhenUsed/>
    <w:rsid w:val="00F44931"/>
    <w:pPr>
      <w:ind w:left="1200"/>
    </w:pPr>
    <w:rPr>
      <w:sz w:val="20"/>
      <w:szCs w:val="20"/>
    </w:rPr>
  </w:style>
  <w:style w:type="paragraph" w:styleId="TOC7">
    <w:name w:val="toc 7"/>
    <w:basedOn w:val="Normal"/>
    <w:next w:val="Normal"/>
    <w:autoRedefine/>
    <w:uiPriority w:val="39"/>
    <w:unhideWhenUsed/>
    <w:rsid w:val="00F44931"/>
    <w:pPr>
      <w:ind w:left="1440"/>
    </w:pPr>
    <w:rPr>
      <w:sz w:val="20"/>
      <w:szCs w:val="20"/>
    </w:rPr>
  </w:style>
  <w:style w:type="paragraph" w:styleId="TOC8">
    <w:name w:val="toc 8"/>
    <w:basedOn w:val="Normal"/>
    <w:next w:val="Normal"/>
    <w:autoRedefine/>
    <w:uiPriority w:val="39"/>
    <w:unhideWhenUsed/>
    <w:rsid w:val="00F44931"/>
    <w:pPr>
      <w:ind w:left="1680"/>
    </w:pPr>
    <w:rPr>
      <w:sz w:val="20"/>
      <w:szCs w:val="20"/>
    </w:rPr>
  </w:style>
  <w:style w:type="paragraph" w:styleId="TOC9">
    <w:name w:val="toc 9"/>
    <w:basedOn w:val="Normal"/>
    <w:next w:val="Normal"/>
    <w:autoRedefine/>
    <w:uiPriority w:val="39"/>
    <w:unhideWhenUsed/>
    <w:rsid w:val="00F44931"/>
    <w:pPr>
      <w:ind w:left="1920"/>
    </w:pPr>
    <w:rPr>
      <w:sz w:val="20"/>
      <w:szCs w:val="20"/>
    </w:rPr>
  </w:style>
  <w:style w:type="paragraph" w:styleId="Title">
    <w:name w:val="Title"/>
    <w:basedOn w:val="Normal"/>
    <w:next w:val="Normal"/>
    <w:link w:val="TitleChar"/>
    <w:uiPriority w:val="10"/>
    <w:qFormat/>
    <w:rsid w:val="00F449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49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B461F"/>
    <w:pPr>
      <w:tabs>
        <w:tab w:val="center" w:pos="4320"/>
        <w:tab w:val="right" w:pos="8640"/>
      </w:tabs>
    </w:pPr>
  </w:style>
  <w:style w:type="character" w:customStyle="1" w:styleId="HeaderChar">
    <w:name w:val="Header Char"/>
    <w:basedOn w:val="DefaultParagraphFont"/>
    <w:link w:val="Header"/>
    <w:uiPriority w:val="99"/>
    <w:rsid w:val="004B461F"/>
  </w:style>
  <w:style w:type="character" w:styleId="CommentReference">
    <w:name w:val="annotation reference"/>
    <w:basedOn w:val="DefaultParagraphFont"/>
    <w:uiPriority w:val="99"/>
    <w:semiHidden/>
    <w:unhideWhenUsed/>
    <w:rsid w:val="00A91FF5"/>
    <w:rPr>
      <w:sz w:val="18"/>
      <w:szCs w:val="18"/>
    </w:rPr>
  </w:style>
  <w:style w:type="paragraph" w:styleId="CommentText">
    <w:name w:val="annotation text"/>
    <w:basedOn w:val="Normal"/>
    <w:link w:val="CommentTextChar"/>
    <w:uiPriority w:val="99"/>
    <w:semiHidden/>
    <w:unhideWhenUsed/>
    <w:rsid w:val="00A91FF5"/>
  </w:style>
  <w:style w:type="character" w:customStyle="1" w:styleId="CommentTextChar">
    <w:name w:val="Comment Text Char"/>
    <w:basedOn w:val="DefaultParagraphFont"/>
    <w:link w:val="CommentText"/>
    <w:uiPriority w:val="99"/>
    <w:semiHidden/>
    <w:rsid w:val="00A91FF5"/>
  </w:style>
  <w:style w:type="paragraph" w:styleId="CommentSubject">
    <w:name w:val="annotation subject"/>
    <w:basedOn w:val="CommentText"/>
    <w:next w:val="CommentText"/>
    <w:link w:val="CommentSubjectChar"/>
    <w:uiPriority w:val="99"/>
    <w:semiHidden/>
    <w:unhideWhenUsed/>
    <w:rsid w:val="00A91FF5"/>
    <w:rPr>
      <w:b/>
      <w:bCs/>
      <w:sz w:val="20"/>
      <w:szCs w:val="20"/>
    </w:rPr>
  </w:style>
  <w:style w:type="character" w:customStyle="1" w:styleId="CommentSubjectChar">
    <w:name w:val="Comment Subject Char"/>
    <w:basedOn w:val="CommentTextChar"/>
    <w:link w:val="CommentSubject"/>
    <w:uiPriority w:val="99"/>
    <w:semiHidden/>
    <w:rsid w:val="00A91FF5"/>
    <w:rPr>
      <w:b/>
      <w:bCs/>
      <w:sz w:val="20"/>
      <w:szCs w:val="20"/>
    </w:rPr>
  </w:style>
  <w:style w:type="paragraph" w:styleId="HTMLPreformatted">
    <w:name w:val="HTML Preformatted"/>
    <w:basedOn w:val="Normal"/>
    <w:link w:val="HTMLPreformattedChar"/>
    <w:uiPriority w:val="99"/>
    <w:semiHidden/>
    <w:unhideWhenUsed/>
    <w:rsid w:val="008A6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A6026"/>
    <w:rPr>
      <w:rFonts w:ascii="Courier" w:hAnsi="Courier" w:cs="Courier"/>
      <w:sz w:val="20"/>
      <w:szCs w:val="20"/>
    </w:rPr>
  </w:style>
  <w:style w:type="paragraph" w:styleId="Revision">
    <w:name w:val="Revision"/>
    <w:hidden/>
    <w:uiPriority w:val="99"/>
    <w:semiHidden/>
    <w:rsid w:val="00841C48"/>
  </w:style>
  <w:style w:type="paragraph" w:customStyle="1" w:styleId="EndNoteBibliography">
    <w:name w:val="EndNote Bibliography"/>
    <w:basedOn w:val="Normal"/>
    <w:uiPriority w:val="99"/>
    <w:rsid w:val="00E33C95"/>
    <w:rPr>
      <w:rFonts w:ascii="Times New Roman" w:eastAsia="MS ??" w:hAnsi="Times New Roman" w:cs="Times New Roman"/>
      <w:lang w:val="en-US"/>
    </w:rPr>
  </w:style>
  <w:style w:type="character" w:styleId="UnresolvedMention">
    <w:name w:val="Unresolved Mention"/>
    <w:basedOn w:val="DefaultParagraphFont"/>
    <w:uiPriority w:val="99"/>
    <w:semiHidden/>
    <w:unhideWhenUsed/>
    <w:rsid w:val="0023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20149">
      <w:bodyDiv w:val="1"/>
      <w:marLeft w:val="0"/>
      <w:marRight w:val="0"/>
      <w:marTop w:val="0"/>
      <w:marBottom w:val="0"/>
      <w:divBdr>
        <w:top w:val="none" w:sz="0" w:space="0" w:color="auto"/>
        <w:left w:val="none" w:sz="0" w:space="0" w:color="auto"/>
        <w:bottom w:val="none" w:sz="0" w:space="0" w:color="auto"/>
        <w:right w:val="none" w:sz="0" w:space="0" w:color="auto"/>
      </w:divBdr>
    </w:div>
    <w:div w:id="920069659">
      <w:bodyDiv w:val="1"/>
      <w:marLeft w:val="0"/>
      <w:marRight w:val="0"/>
      <w:marTop w:val="0"/>
      <w:marBottom w:val="0"/>
      <w:divBdr>
        <w:top w:val="none" w:sz="0" w:space="0" w:color="auto"/>
        <w:left w:val="none" w:sz="0" w:space="0" w:color="auto"/>
        <w:bottom w:val="none" w:sz="0" w:space="0" w:color="auto"/>
        <w:right w:val="none" w:sz="0" w:space="0" w:color="auto"/>
      </w:divBdr>
    </w:div>
    <w:div w:id="1281691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vetepir.shinyapps.io/ImpactR/" TargetMode="Externa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s.pacificclimate.org/dataportal/downscaled_gcms/map/"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sobie@uvic.ca" TargetMode="External"/><Relationship Id="rId19" Type="http://schemas.openxmlformats.org/officeDocument/2006/relationships/image" Target="media/image7.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rstudio.com/products/rstudio/download"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 Id="rId8"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a1cf95e-a2cb-4d0f-9c16-7db7b13007cf">BCCDC-288-7873</_dlc_DocId>
    <_dlc_DocIdUrl xmlns="2a1cf95e-a2cb-4d0f-9c16-7db7b13007cf">
      <Url>http://www.bccdc.ca/resource-gallery/_layouts/15/DocIdRedir.aspx?ID=BCCDC-288-7873</Url>
      <Description>BCCDC-288-7873</Description>
    </_dlc_DocIdUrl>
    <e5b31d70549846f388a97d936101c554 xmlns="2a1cf95e-a2cb-4d0f-9c16-7db7b13007cf">
      <Terms xmlns="http://schemas.microsoft.com/office/infopath/2007/PartnerControls"/>
    </e5b31d70549846f388a97d936101c554>
    <Audience1 xmlns="4de64c37-ebdf-406a-9f1b-af099cf715f4"/>
    <kadbb8ef08c2411b842f4c4d8f778881 xmlns="2a1cf95e-a2cb-4d0f-9c16-7db7b13007cf">
      <Terms xmlns="http://schemas.microsoft.com/office/infopath/2007/PartnerControls"/>
    </kadbb8ef08c2411b842f4c4d8f778881>
    <k05366dfea714127ab8826af69afb524 xmlns="2a1cf95e-a2cb-4d0f-9c16-7db7b13007cf">
      <Terms xmlns="http://schemas.microsoft.com/office/infopath/2007/PartnerControls"/>
    </k05366dfea714127ab8826af69afb524>
    <TaxCatchAll xmlns="2a1cf95e-a2cb-4d0f-9c16-7db7b13007cf"/>
    <Summary_x0020_Line xmlns="4de64c37-ebdf-406a-9f1b-af099cf715f4" xsi:nil="true"/>
    <e436826973be4244a37ee574354404f4 xmlns="2a1cf95e-a2cb-4d0f-9c16-7db7b13007cf">
      <Terms xmlns="http://schemas.microsoft.com/office/infopath/2007/PartnerControls"/>
    </e436826973be4244a37ee574354404f4>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d54dd449c2c54af89444c3906a20b699>
  </documentManagement>
</p:properties>
</file>

<file path=customXml/itemProps1.xml><?xml version="1.0" encoding="utf-8"?>
<ds:datastoreItem xmlns:ds="http://schemas.openxmlformats.org/officeDocument/2006/customXml" ds:itemID="{F99B16A5-E021-44D9-A608-95A5323CAAB3}">
  <ds:schemaRefs>
    <ds:schemaRef ds:uri="http://schemas.openxmlformats.org/officeDocument/2006/bibliography"/>
  </ds:schemaRefs>
</ds:datastoreItem>
</file>

<file path=customXml/itemProps2.xml><?xml version="1.0" encoding="utf-8"?>
<ds:datastoreItem xmlns:ds="http://schemas.openxmlformats.org/officeDocument/2006/customXml" ds:itemID="{AD8F539D-047F-426A-BBD4-3625F147D5C0}"/>
</file>

<file path=customXml/itemProps3.xml><?xml version="1.0" encoding="utf-8"?>
<ds:datastoreItem xmlns:ds="http://schemas.openxmlformats.org/officeDocument/2006/customXml" ds:itemID="{E3540945-73B6-4300-8DC2-8AB69436D022}"/>
</file>

<file path=customXml/itemProps4.xml><?xml version="1.0" encoding="utf-8"?>
<ds:datastoreItem xmlns:ds="http://schemas.openxmlformats.org/officeDocument/2006/customXml" ds:itemID="{61C4B9F8-BF64-49D2-8256-F28372CACB99}"/>
</file>

<file path=customXml/itemProps5.xml><?xml version="1.0" encoding="utf-8"?>
<ds:datastoreItem xmlns:ds="http://schemas.openxmlformats.org/officeDocument/2006/customXml" ds:itemID="{82DF0A74-94CD-48A8-BC63-24EA1BA4753C}"/>
</file>

<file path=docProps/app.xml><?xml version="1.0" encoding="utf-8"?>
<Properties xmlns="http://schemas.openxmlformats.org/officeDocument/2006/extended-properties" xmlns:vt="http://schemas.openxmlformats.org/officeDocument/2006/docPropsVTypes">
  <Template>Normal</Template>
  <TotalTime>1</TotalTime>
  <Pages>19</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21517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Bimal Chhetri</dc:creator>
  <cp:lastModifiedBy>Timothy Takaro</cp:lastModifiedBy>
  <cp:revision>2</cp:revision>
  <dcterms:created xsi:type="dcterms:W3CDTF">2019-08-12T22:38:00Z</dcterms:created>
  <dcterms:modified xsi:type="dcterms:W3CDTF">2019-08-12T22:38:00Z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y fmtid="{D5CDD505-2E9C-101B-9397-08002B2CF9AE}" pid="3" name="_dlc_DocIdItemGuid">
    <vt:lpwstr>0815ebbe-184f-4ae8-96b6-448a081300bd</vt:lpwstr>
  </property>
  <property fmtid="{D5CDD505-2E9C-101B-9397-08002B2CF9AE}" pid="4" name="ContentTypeId">
    <vt:lpwstr>0x010100DA361FFC15F23349803C3C69CD01CD2300A4DFED4A8D9D3E4D96092E8553135869</vt:lpwstr>
  </property>
</Properties>
</file>